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4" w:rsidRDefault="00634B84" w:rsidP="004C1524">
      <w:pPr>
        <w:rPr>
          <w:sz w:val="26"/>
          <w:szCs w:val="26"/>
        </w:rPr>
      </w:pPr>
    </w:p>
    <w:p w:rsidR="00AF408B" w:rsidRPr="00F41227" w:rsidRDefault="00634B84" w:rsidP="00634B84">
      <w:pPr>
        <w:pStyle w:val="a4"/>
        <w:ind w:firstLine="993"/>
        <w:rPr>
          <w:bCs w:val="0"/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lastRenderedPageBreak/>
        <w:drawing>
          <wp:inline distT="0" distB="0" distL="0" distR="0" wp14:anchorId="3D0BCD3C" wp14:editId="08CD41CE">
            <wp:extent cx="6738698" cy="9523562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165" cy="95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524">
        <w:rPr>
          <w:sz w:val="26"/>
          <w:szCs w:val="26"/>
        </w:rPr>
        <w:lastRenderedPageBreak/>
        <w:t xml:space="preserve"> </w:t>
      </w:r>
    </w:p>
    <w:tbl>
      <w:tblPr>
        <w:tblW w:w="0" w:type="auto"/>
        <w:tblInd w:w="3073" w:type="dxa"/>
        <w:tblLayout w:type="fixed"/>
        <w:tblLook w:val="0000" w:firstRow="0" w:lastRow="0" w:firstColumn="0" w:lastColumn="0" w:noHBand="0" w:noVBand="0"/>
      </w:tblPr>
      <w:tblGrid>
        <w:gridCol w:w="5495"/>
      </w:tblGrid>
      <w:tr w:rsidR="00AF408B" w:rsidRPr="00F41227" w:rsidTr="00634B84">
        <w:tc>
          <w:tcPr>
            <w:tcW w:w="5495" w:type="dxa"/>
          </w:tcPr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Ж3,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М3      40-44  (197</w:t>
            </w:r>
            <w:r w:rsidR="00E979F0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>-19</w:t>
            </w:r>
            <w:r w:rsidR="00944445" w:rsidRPr="00F41227">
              <w:rPr>
                <w:bCs w:val="0"/>
                <w:sz w:val="26"/>
                <w:szCs w:val="26"/>
              </w:rPr>
              <w:t>7</w:t>
            </w:r>
            <w:r w:rsidR="00E979F0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г.р.)  </w:t>
            </w:r>
            <w:r w:rsidRPr="00F41227">
              <w:rPr>
                <w:bCs w:val="0"/>
                <w:sz w:val="26"/>
                <w:szCs w:val="26"/>
              </w:rPr>
              <w:tab/>
              <w:t xml:space="preserve">           </w:t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</w:t>
            </w:r>
            <w:proofErr w:type="gramStart"/>
            <w:r w:rsidRPr="00F41227">
              <w:rPr>
                <w:bCs w:val="0"/>
                <w:sz w:val="26"/>
                <w:szCs w:val="26"/>
              </w:rPr>
              <w:t>4</w:t>
            </w:r>
            <w:proofErr w:type="gramEnd"/>
            <w:r w:rsidRPr="00F41227">
              <w:rPr>
                <w:bCs w:val="0"/>
                <w:sz w:val="26"/>
                <w:szCs w:val="26"/>
              </w:rPr>
              <w:t>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М4      45-49  (19</w:t>
            </w:r>
            <w:r w:rsidR="002E398E">
              <w:rPr>
                <w:bCs w:val="0"/>
                <w:sz w:val="26"/>
                <w:szCs w:val="26"/>
              </w:rPr>
              <w:t>7</w:t>
            </w:r>
            <w:r w:rsidR="00E979F0">
              <w:rPr>
                <w:bCs w:val="0"/>
                <w:sz w:val="26"/>
                <w:szCs w:val="26"/>
              </w:rPr>
              <w:t>2</w:t>
            </w:r>
            <w:r w:rsidRPr="00F41227">
              <w:rPr>
                <w:bCs w:val="0"/>
                <w:sz w:val="26"/>
                <w:szCs w:val="26"/>
              </w:rPr>
              <w:t>-196</w:t>
            </w:r>
            <w:r w:rsidR="00E979F0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 xml:space="preserve">г.р.) </w:t>
            </w:r>
            <w:r w:rsidRPr="00F41227">
              <w:rPr>
                <w:bCs w:val="0"/>
                <w:sz w:val="26"/>
                <w:szCs w:val="26"/>
              </w:rPr>
              <w:tab/>
              <w:t xml:space="preserve">            </w:t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Ж5,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М5      50-54  (196</w:t>
            </w:r>
            <w:r w:rsidR="00E979F0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>-19</w:t>
            </w:r>
            <w:r w:rsidR="00944445" w:rsidRPr="00F41227">
              <w:rPr>
                <w:bCs w:val="0"/>
                <w:sz w:val="26"/>
                <w:szCs w:val="26"/>
              </w:rPr>
              <w:t>6</w:t>
            </w:r>
            <w:r w:rsidR="00E979F0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г.р.) </w:t>
            </w:r>
            <w:r w:rsidRPr="00F41227">
              <w:rPr>
                <w:bCs w:val="0"/>
                <w:sz w:val="26"/>
                <w:szCs w:val="26"/>
              </w:rPr>
              <w:tab/>
              <w:t xml:space="preserve">            </w:t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</w:t>
            </w:r>
            <w:proofErr w:type="gramStart"/>
            <w:r w:rsidRPr="00F41227">
              <w:rPr>
                <w:bCs w:val="0"/>
                <w:sz w:val="26"/>
                <w:szCs w:val="26"/>
              </w:rPr>
              <w:t>6</w:t>
            </w:r>
            <w:proofErr w:type="gramEnd"/>
            <w:r w:rsidRPr="00F41227">
              <w:rPr>
                <w:bCs w:val="0"/>
                <w:sz w:val="26"/>
                <w:szCs w:val="26"/>
              </w:rPr>
              <w:t>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М6      55-59 (19</w:t>
            </w:r>
            <w:r w:rsidR="007D6507" w:rsidRPr="00F41227">
              <w:rPr>
                <w:bCs w:val="0"/>
                <w:sz w:val="26"/>
                <w:szCs w:val="26"/>
              </w:rPr>
              <w:t>6</w:t>
            </w:r>
            <w:r w:rsidR="00E979F0">
              <w:rPr>
                <w:bCs w:val="0"/>
                <w:sz w:val="26"/>
                <w:szCs w:val="26"/>
              </w:rPr>
              <w:t>2</w:t>
            </w:r>
            <w:r w:rsidRPr="00F41227">
              <w:rPr>
                <w:bCs w:val="0"/>
                <w:sz w:val="26"/>
                <w:szCs w:val="26"/>
              </w:rPr>
              <w:t>-195</w:t>
            </w:r>
            <w:r w:rsidR="00E979F0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 xml:space="preserve">г.р.)                      </w:t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</w:t>
            </w:r>
            <w:proofErr w:type="gramStart"/>
            <w:r w:rsidRPr="00F41227">
              <w:rPr>
                <w:bCs w:val="0"/>
                <w:sz w:val="26"/>
                <w:szCs w:val="26"/>
              </w:rPr>
              <w:t>7</w:t>
            </w:r>
            <w:proofErr w:type="gramEnd"/>
            <w:r w:rsidRPr="00F41227">
              <w:rPr>
                <w:bCs w:val="0"/>
                <w:sz w:val="26"/>
                <w:szCs w:val="26"/>
              </w:rPr>
              <w:t>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М7      60-64 (195</w:t>
            </w:r>
            <w:r w:rsidR="00E979F0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>-19</w:t>
            </w:r>
            <w:r w:rsidR="00944445" w:rsidRPr="00F41227">
              <w:rPr>
                <w:bCs w:val="0"/>
                <w:sz w:val="26"/>
                <w:szCs w:val="26"/>
              </w:rPr>
              <w:t>5</w:t>
            </w:r>
            <w:r w:rsidR="00E979F0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г.р.) </w:t>
            </w:r>
            <w:r w:rsidRPr="00F41227">
              <w:rPr>
                <w:bCs w:val="0"/>
                <w:sz w:val="26"/>
                <w:szCs w:val="26"/>
              </w:rPr>
              <w:tab/>
            </w:r>
            <w:r w:rsidRPr="00F41227">
              <w:rPr>
                <w:bCs w:val="0"/>
                <w:sz w:val="26"/>
                <w:szCs w:val="26"/>
              </w:rPr>
              <w:tab/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Ж8,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М8      65-69 (19</w:t>
            </w:r>
            <w:r w:rsidR="007D6507" w:rsidRPr="00F41227">
              <w:rPr>
                <w:bCs w:val="0"/>
                <w:sz w:val="26"/>
                <w:szCs w:val="26"/>
              </w:rPr>
              <w:t>5</w:t>
            </w:r>
            <w:r w:rsidR="00E979F0">
              <w:rPr>
                <w:bCs w:val="0"/>
                <w:sz w:val="26"/>
                <w:szCs w:val="26"/>
              </w:rPr>
              <w:t>2</w:t>
            </w:r>
            <w:r w:rsidRPr="00F41227">
              <w:rPr>
                <w:bCs w:val="0"/>
                <w:sz w:val="26"/>
                <w:szCs w:val="26"/>
              </w:rPr>
              <w:t>-194</w:t>
            </w:r>
            <w:r w:rsidR="00E979F0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 xml:space="preserve">г.р.) </w:t>
            </w:r>
            <w:r w:rsidRPr="00F41227">
              <w:rPr>
                <w:bCs w:val="0"/>
                <w:sz w:val="26"/>
                <w:szCs w:val="26"/>
              </w:rPr>
              <w:tab/>
            </w:r>
            <w:r w:rsidRPr="00F41227">
              <w:rPr>
                <w:bCs w:val="0"/>
                <w:sz w:val="26"/>
                <w:szCs w:val="26"/>
              </w:rPr>
              <w:tab/>
            </w:r>
          </w:p>
          <w:p w:rsidR="00AF408B" w:rsidRPr="00F41227" w:rsidRDefault="00AF408B" w:rsidP="004C1524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</w:t>
            </w:r>
            <w:proofErr w:type="gramStart"/>
            <w:r w:rsidRPr="00F41227">
              <w:rPr>
                <w:bCs w:val="0"/>
                <w:sz w:val="26"/>
                <w:szCs w:val="26"/>
              </w:rPr>
              <w:t>9</w:t>
            </w:r>
            <w:proofErr w:type="gramEnd"/>
            <w:r w:rsidRPr="00F41227">
              <w:rPr>
                <w:bCs w:val="0"/>
                <w:sz w:val="26"/>
                <w:szCs w:val="26"/>
              </w:rPr>
              <w:t>,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М9      70-74 (194</w:t>
            </w:r>
            <w:r w:rsidR="00E979F0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>-19</w:t>
            </w:r>
            <w:r w:rsidR="00944445" w:rsidRPr="00F41227">
              <w:rPr>
                <w:bCs w:val="0"/>
                <w:sz w:val="26"/>
                <w:szCs w:val="26"/>
              </w:rPr>
              <w:t>4</w:t>
            </w:r>
            <w:r w:rsidR="00E979F0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г.р.) </w:t>
            </w:r>
            <w:r w:rsidRPr="00F41227">
              <w:rPr>
                <w:bCs w:val="0"/>
                <w:sz w:val="26"/>
                <w:szCs w:val="26"/>
              </w:rPr>
              <w:tab/>
              <w:t xml:space="preserve">           </w:t>
            </w:r>
          </w:p>
          <w:p w:rsidR="00184F1D" w:rsidRDefault="00AF408B" w:rsidP="00184F1D">
            <w:pPr>
              <w:pStyle w:val="a4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Ж10,М10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 xml:space="preserve">  75-</w:t>
            </w:r>
            <w:r w:rsidR="00184F1D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>9 (19</w:t>
            </w:r>
            <w:r w:rsidR="007D6507" w:rsidRPr="00F41227">
              <w:rPr>
                <w:bCs w:val="0"/>
                <w:sz w:val="26"/>
                <w:szCs w:val="26"/>
              </w:rPr>
              <w:t>4</w:t>
            </w:r>
            <w:r w:rsidR="00E979F0">
              <w:rPr>
                <w:bCs w:val="0"/>
                <w:sz w:val="26"/>
                <w:szCs w:val="26"/>
              </w:rPr>
              <w:t>2</w:t>
            </w:r>
            <w:r w:rsidR="00184F1D">
              <w:rPr>
                <w:bCs w:val="0"/>
                <w:sz w:val="26"/>
                <w:szCs w:val="26"/>
              </w:rPr>
              <w:t>-193</w:t>
            </w:r>
            <w:r w:rsidR="00E979F0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>г.р.</w:t>
            </w:r>
            <w:r w:rsidR="00184F1D">
              <w:rPr>
                <w:bCs w:val="0"/>
                <w:sz w:val="26"/>
                <w:szCs w:val="26"/>
              </w:rPr>
              <w:t>)</w:t>
            </w:r>
          </w:p>
          <w:p w:rsidR="00184F1D" w:rsidRDefault="00184F1D" w:rsidP="00184F1D">
            <w:pPr>
              <w:pStyle w:val="a4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Ж11,М11</w:t>
            </w:r>
            <w:r w:rsidR="00AF408B" w:rsidRPr="00F41227">
              <w:rPr>
                <w:bCs w:val="0"/>
                <w:sz w:val="26"/>
                <w:szCs w:val="26"/>
              </w:rPr>
              <w:t xml:space="preserve"> </w:t>
            </w:r>
            <w:r w:rsidR="00DE795F" w:rsidRPr="00DE795F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 xml:space="preserve"> 80-84 (193</w:t>
            </w:r>
            <w:r w:rsidR="00E979F0">
              <w:rPr>
                <w:bCs w:val="0"/>
                <w:sz w:val="26"/>
                <w:szCs w:val="26"/>
              </w:rPr>
              <w:t>7</w:t>
            </w:r>
            <w:r>
              <w:rPr>
                <w:bCs w:val="0"/>
                <w:sz w:val="26"/>
                <w:szCs w:val="26"/>
              </w:rPr>
              <w:t>-193</w:t>
            </w:r>
            <w:r w:rsidR="00E979F0">
              <w:rPr>
                <w:bCs w:val="0"/>
                <w:sz w:val="26"/>
                <w:szCs w:val="26"/>
              </w:rPr>
              <w:t>3</w:t>
            </w:r>
            <w:r>
              <w:rPr>
                <w:bCs w:val="0"/>
                <w:sz w:val="26"/>
                <w:szCs w:val="26"/>
              </w:rPr>
              <w:t>г.р.)</w:t>
            </w:r>
          </w:p>
          <w:p w:rsidR="00AF408B" w:rsidRPr="00F41227" w:rsidRDefault="00184F1D" w:rsidP="00E979F0">
            <w:pPr>
              <w:pStyle w:val="a4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Ж12,М12  </w:t>
            </w:r>
            <w:r w:rsidR="00DE795F" w:rsidRPr="00E979F0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>85-89 (193</w:t>
            </w:r>
            <w:r w:rsidR="00E979F0">
              <w:rPr>
                <w:bCs w:val="0"/>
                <w:sz w:val="26"/>
                <w:szCs w:val="26"/>
              </w:rPr>
              <w:t>2</w:t>
            </w:r>
            <w:r w:rsidR="00C02D96">
              <w:rPr>
                <w:bCs w:val="0"/>
                <w:sz w:val="26"/>
                <w:szCs w:val="26"/>
              </w:rPr>
              <w:t>-192</w:t>
            </w:r>
            <w:r w:rsidR="00E979F0">
              <w:rPr>
                <w:bCs w:val="0"/>
                <w:sz w:val="26"/>
                <w:szCs w:val="26"/>
              </w:rPr>
              <w:t>8</w:t>
            </w:r>
            <w:r w:rsidR="00C02D96">
              <w:rPr>
                <w:bCs w:val="0"/>
                <w:sz w:val="26"/>
                <w:szCs w:val="26"/>
              </w:rPr>
              <w:t>г.р.</w:t>
            </w:r>
            <w:r w:rsidR="00AF408B" w:rsidRPr="00F41227">
              <w:rPr>
                <w:bCs w:val="0"/>
                <w:sz w:val="26"/>
                <w:szCs w:val="26"/>
              </w:rPr>
              <w:t xml:space="preserve">)               </w:t>
            </w:r>
          </w:p>
        </w:tc>
      </w:tr>
    </w:tbl>
    <w:p w:rsidR="00AF408B" w:rsidRPr="00F41227" w:rsidRDefault="00AF408B" w:rsidP="00634B84">
      <w:pPr>
        <w:pStyle w:val="a4"/>
        <w:ind w:firstLine="1134"/>
        <w:rPr>
          <w:bCs w:val="0"/>
          <w:sz w:val="26"/>
          <w:szCs w:val="26"/>
        </w:rPr>
      </w:pPr>
    </w:p>
    <w:p w:rsidR="00CE37F6" w:rsidRPr="00F41227" w:rsidRDefault="00637867" w:rsidP="00637867">
      <w:pPr>
        <w:pStyle w:val="a4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5. </w:t>
      </w:r>
      <w:r w:rsidR="00CE37F6" w:rsidRPr="00F41227">
        <w:rPr>
          <w:b/>
          <w:bCs w:val="0"/>
          <w:caps/>
          <w:sz w:val="26"/>
          <w:szCs w:val="26"/>
        </w:rPr>
        <w:t xml:space="preserve">Программа </w:t>
      </w:r>
      <w:r w:rsidR="007E5445">
        <w:rPr>
          <w:b/>
          <w:bCs w:val="0"/>
          <w:caps/>
          <w:sz w:val="26"/>
          <w:szCs w:val="26"/>
        </w:rPr>
        <w:t>СОРЕВНОВАНИЙ</w:t>
      </w:r>
    </w:p>
    <w:p w:rsidR="00D95731" w:rsidRPr="00F41227" w:rsidRDefault="00245C72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/>
          <w:bCs w:val="0"/>
          <w:sz w:val="26"/>
          <w:szCs w:val="26"/>
        </w:rPr>
        <w:t>«</w:t>
      </w:r>
      <w:r w:rsidR="00F71146" w:rsidRPr="00F41227">
        <w:rPr>
          <w:b/>
          <w:bCs w:val="0"/>
          <w:sz w:val="26"/>
          <w:szCs w:val="26"/>
        </w:rPr>
        <w:t>2</w:t>
      </w:r>
      <w:r w:rsidR="00E979F0">
        <w:rPr>
          <w:b/>
          <w:bCs w:val="0"/>
          <w:sz w:val="26"/>
          <w:szCs w:val="26"/>
        </w:rPr>
        <w:t>5</w:t>
      </w:r>
      <w:r w:rsidR="00D95731" w:rsidRPr="00F41227">
        <w:rPr>
          <w:b/>
          <w:bCs w:val="0"/>
          <w:sz w:val="26"/>
          <w:szCs w:val="26"/>
        </w:rPr>
        <w:t>»</w:t>
      </w:r>
      <w:r w:rsidRPr="00F41227">
        <w:rPr>
          <w:b/>
          <w:bCs w:val="0"/>
          <w:sz w:val="26"/>
          <w:szCs w:val="26"/>
        </w:rPr>
        <w:t xml:space="preserve"> </w:t>
      </w:r>
      <w:r w:rsidR="00D95731" w:rsidRPr="00F41227">
        <w:rPr>
          <w:b/>
          <w:bCs w:val="0"/>
          <w:sz w:val="26"/>
          <w:szCs w:val="26"/>
        </w:rPr>
        <w:t>января</w:t>
      </w:r>
      <w:r w:rsidR="00D95731" w:rsidRPr="00F41227">
        <w:rPr>
          <w:bCs w:val="0"/>
          <w:sz w:val="26"/>
          <w:szCs w:val="26"/>
        </w:rPr>
        <w:t xml:space="preserve"> -  приезд команд, размещение, просмотр дистанции, мандатная комиссия. В 18</w:t>
      </w:r>
      <w:r w:rsidR="00D95731" w:rsidRPr="00F41227">
        <w:rPr>
          <w:bCs w:val="0"/>
          <w:sz w:val="26"/>
          <w:szCs w:val="26"/>
          <w:vertAlign w:val="superscript"/>
        </w:rPr>
        <w:t>00</w:t>
      </w:r>
      <w:r w:rsidR="00D95731" w:rsidRPr="00F41227">
        <w:rPr>
          <w:bCs w:val="0"/>
          <w:sz w:val="26"/>
          <w:szCs w:val="26"/>
        </w:rPr>
        <w:t xml:space="preserve"> – заседание судейской коллегии с представителями команд.</w:t>
      </w:r>
    </w:p>
    <w:p w:rsidR="001703FA" w:rsidRPr="00F41227" w:rsidRDefault="00245C72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/>
          <w:bCs w:val="0"/>
          <w:sz w:val="26"/>
          <w:szCs w:val="26"/>
        </w:rPr>
        <w:t>«</w:t>
      </w:r>
      <w:r w:rsidR="00F71146" w:rsidRPr="00F41227">
        <w:rPr>
          <w:b/>
          <w:bCs w:val="0"/>
          <w:sz w:val="26"/>
          <w:szCs w:val="26"/>
        </w:rPr>
        <w:t>2</w:t>
      </w:r>
      <w:r w:rsidR="00E979F0">
        <w:rPr>
          <w:b/>
          <w:bCs w:val="0"/>
          <w:sz w:val="26"/>
          <w:szCs w:val="26"/>
        </w:rPr>
        <w:t>6</w:t>
      </w:r>
      <w:r w:rsidR="00D95731" w:rsidRPr="00F41227">
        <w:rPr>
          <w:b/>
          <w:bCs w:val="0"/>
          <w:sz w:val="26"/>
          <w:szCs w:val="26"/>
        </w:rPr>
        <w:t>»</w:t>
      </w:r>
      <w:r w:rsidR="002F1DA3" w:rsidRPr="00F41227">
        <w:rPr>
          <w:b/>
          <w:bCs w:val="0"/>
          <w:sz w:val="26"/>
          <w:szCs w:val="26"/>
        </w:rPr>
        <w:t xml:space="preserve"> </w:t>
      </w:r>
      <w:r w:rsidR="00F71146" w:rsidRPr="00F41227">
        <w:rPr>
          <w:b/>
          <w:bCs w:val="0"/>
          <w:sz w:val="26"/>
          <w:szCs w:val="26"/>
        </w:rPr>
        <w:t>января</w:t>
      </w:r>
      <w:r w:rsidR="00D95731" w:rsidRPr="00F41227">
        <w:rPr>
          <w:bCs w:val="0"/>
          <w:sz w:val="26"/>
          <w:szCs w:val="26"/>
        </w:rPr>
        <w:t xml:space="preserve"> </w:t>
      </w:r>
      <w:r w:rsidR="001703FA" w:rsidRPr="00F41227">
        <w:rPr>
          <w:bCs w:val="0"/>
          <w:sz w:val="26"/>
          <w:szCs w:val="26"/>
        </w:rPr>
        <w:t>–</w:t>
      </w:r>
      <w:r w:rsidR="00D95731" w:rsidRPr="00F41227">
        <w:rPr>
          <w:bCs w:val="0"/>
          <w:sz w:val="26"/>
          <w:szCs w:val="26"/>
        </w:rPr>
        <w:t xml:space="preserve"> </w:t>
      </w:r>
      <w:r w:rsidR="001703FA" w:rsidRPr="00F41227">
        <w:rPr>
          <w:bCs w:val="0"/>
          <w:sz w:val="26"/>
          <w:szCs w:val="26"/>
        </w:rPr>
        <w:t>11</w:t>
      </w:r>
      <w:r w:rsidR="001703FA" w:rsidRPr="00F41227">
        <w:rPr>
          <w:bCs w:val="0"/>
          <w:sz w:val="26"/>
          <w:szCs w:val="26"/>
          <w:vertAlign w:val="superscript"/>
        </w:rPr>
        <w:t>30</w:t>
      </w:r>
      <w:r w:rsidR="001703FA" w:rsidRPr="00F41227">
        <w:rPr>
          <w:bCs w:val="0"/>
          <w:sz w:val="26"/>
          <w:szCs w:val="26"/>
        </w:rPr>
        <w:t xml:space="preserve"> – парад открытия соревнований</w:t>
      </w:r>
      <w:r w:rsidR="00EA2C2B" w:rsidRPr="00F41227">
        <w:rPr>
          <w:bCs w:val="0"/>
          <w:sz w:val="26"/>
          <w:szCs w:val="26"/>
        </w:rPr>
        <w:t>,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>12</w:t>
      </w:r>
      <w:r w:rsidRPr="00F41227">
        <w:rPr>
          <w:bCs w:val="0"/>
          <w:sz w:val="26"/>
          <w:szCs w:val="26"/>
          <w:vertAlign w:val="superscript"/>
        </w:rPr>
        <w:t>00</w:t>
      </w:r>
      <w:r w:rsidRPr="00F41227">
        <w:rPr>
          <w:bCs w:val="0"/>
          <w:sz w:val="26"/>
          <w:szCs w:val="26"/>
        </w:rPr>
        <w:t xml:space="preserve"> – </w:t>
      </w:r>
      <w:r w:rsidR="002F1DA3" w:rsidRPr="00F41227">
        <w:rPr>
          <w:bCs w:val="0"/>
          <w:sz w:val="26"/>
          <w:szCs w:val="26"/>
        </w:rPr>
        <w:t xml:space="preserve">групповые </w:t>
      </w:r>
      <w:r w:rsidRPr="00F41227">
        <w:rPr>
          <w:bCs w:val="0"/>
          <w:sz w:val="26"/>
          <w:szCs w:val="26"/>
        </w:rPr>
        <w:t>старт</w:t>
      </w:r>
      <w:r w:rsidR="002F1DA3" w:rsidRPr="00F41227">
        <w:rPr>
          <w:bCs w:val="0"/>
          <w:sz w:val="26"/>
          <w:szCs w:val="26"/>
        </w:rPr>
        <w:t>ы</w:t>
      </w:r>
      <w:r w:rsidRPr="00F41227">
        <w:rPr>
          <w:bCs w:val="0"/>
          <w:sz w:val="26"/>
          <w:szCs w:val="26"/>
        </w:rPr>
        <w:t xml:space="preserve"> индивидуальн</w:t>
      </w:r>
      <w:r w:rsidR="002F1DA3" w:rsidRPr="00F41227">
        <w:rPr>
          <w:bCs w:val="0"/>
          <w:sz w:val="26"/>
          <w:szCs w:val="26"/>
        </w:rPr>
        <w:t>ых</w:t>
      </w:r>
      <w:r w:rsidRPr="00F41227">
        <w:rPr>
          <w:bCs w:val="0"/>
          <w:sz w:val="26"/>
          <w:szCs w:val="26"/>
        </w:rPr>
        <w:t xml:space="preserve"> гон</w:t>
      </w:r>
      <w:r w:rsidR="002F1DA3" w:rsidRPr="00F41227">
        <w:rPr>
          <w:bCs w:val="0"/>
          <w:sz w:val="26"/>
          <w:szCs w:val="26"/>
        </w:rPr>
        <w:t>о</w:t>
      </w:r>
      <w:r w:rsidRPr="00F41227">
        <w:rPr>
          <w:bCs w:val="0"/>
          <w:sz w:val="26"/>
          <w:szCs w:val="26"/>
        </w:rPr>
        <w:t>к классическим стилем.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3260"/>
        <w:gridCol w:w="2835"/>
      </w:tblGrid>
      <w:tr w:rsidR="00D95731" w:rsidRPr="00F41227">
        <w:tc>
          <w:tcPr>
            <w:tcW w:w="3260" w:type="dxa"/>
          </w:tcPr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</w:t>
            </w:r>
            <w:proofErr w:type="gramStart"/>
            <w:r>
              <w:rPr>
                <w:bCs w:val="0"/>
                <w:sz w:val="26"/>
                <w:szCs w:val="26"/>
              </w:rPr>
              <w:t>0</w:t>
            </w:r>
            <w:proofErr w:type="gramEnd"/>
            <w:r>
              <w:rPr>
                <w:bCs w:val="0"/>
                <w:sz w:val="26"/>
                <w:szCs w:val="26"/>
              </w:rPr>
              <w:t xml:space="preserve"> –   3 км</w:t>
            </w:r>
            <w:r w:rsidR="00D95731"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D95731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</w:t>
            </w:r>
            <w:r w:rsidR="00D95731" w:rsidRPr="00F41227">
              <w:rPr>
                <w:bCs w:val="0"/>
                <w:sz w:val="26"/>
                <w:szCs w:val="26"/>
              </w:rPr>
              <w:t>Ж</w:t>
            </w:r>
            <w:proofErr w:type="gramStart"/>
            <w:r w:rsidR="00D95731" w:rsidRPr="00F41227">
              <w:rPr>
                <w:bCs w:val="0"/>
                <w:sz w:val="26"/>
                <w:szCs w:val="26"/>
              </w:rPr>
              <w:t>1</w:t>
            </w:r>
            <w:proofErr w:type="gramEnd"/>
            <w:r w:rsidR="009F1146" w:rsidRPr="00F41227">
              <w:rPr>
                <w:bCs w:val="0"/>
                <w:sz w:val="26"/>
                <w:szCs w:val="26"/>
              </w:rPr>
              <w:t xml:space="preserve">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9F1146"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D95731" w:rsidRPr="00F41227" w:rsidRDefault="00D95731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Ж2</w:t>
            </w:r>
            <w:r w:rsidR="009F1146" w:rsidRPr="00F41227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–</w:t>
            </w:r>
            <w:r w:rsidR="009F1146" w:rsidRPr="00F41227">
              <w:rPr>
                <w:bCs w:val="0"/>
                <w:sz w:val="26"/>
                <w:szCs w:val="26"/>
              </w:rPr>
              <w:t xml:space="preserve">  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9F1146"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D95731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</w:t>
            </w:r>
            <w:r w:rsidR="009F1146" w:rsidRPr="00F41227">
              <w:rPr>
                <w:bCs w:val="0"/>
                <w:sz w:val="26"/>
                <w:szCs w:val="26"/>
              </w:rPr>
              <w:t xml:space="preserve">Ж3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="009F1146"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Ж4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Ж5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Ж6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Ж7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Ж8 –   3км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Ж9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D95731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Ж10 – 3 км</w:t>
            </w:r>
          </w:p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Ж11 – 3 км</w:t>
            </w:r>
          </w:p>
          <w:p w:rsidR="00C02D96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Ж12 – 3 км</w:t>
            </w:r>
          </w:p>
        </w:tc>
        <w:tc>
          <w:tcPr>
            <w:tcW w:w="2835" w:type="dxa"/>
          </w:tcPr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М0 – 5 км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М1 – 5км </w:t>
            </w:r>
          </w:p>
          <w:p w:rsidR="00D95731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М2 – 5км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 – 5км 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4</w:t>
            </w:r>
            <w:r w:rsidRPr="00F41227">
              <w:rPr>
                <w:bCs w:val="0"/>
                <w:sz w:val="26"/>
                <w:szCs w:val="26"/>
              </w:rPr>
              <w:t xml:space="preserve"> – 5км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5</w:t>
            </w:r>
            <w:r w:rsidRPr="00F41227">
              <w:rPr>
                <w:bCs w:val="0"/>
                <w:sz w:val="26"/>
                <w:szCs w:val="26"/>
              </w:rPr>
              <w:t xml:space="preserve"> – 5км 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6</w:t>
            </w:r>
            <w:r w:rsidRPr="00F41227">
              <w:rPr>
                <w:bCs w:val="0"/>
                <w:sz w:val="26"/>
                <w:szCs w:val="26"/>
              </w:rPr>
              <w:t xml:space="preserve"> – 5км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 xml:space="preserve"> – 5км </w:t>
            </w:r>
          </w:p>
          <w:p w:rsidR="009F1146" w:rsidRPr="00F41227" w:rsidRDefault="009F114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 xml:space="preserve"> – 5км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М9 –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41227">
                <w:rPr>
                  <w:bCs w:val="0"/>
                  <w:sz w:val="26"/>
                  <w:szCs w:val="26"/>
                </w:rPr>
                <w:t>5 км</w:t>
              </w:r>
            </w:smartTag>
          </w:p>
          <w:p w:rsidR="00EA2C2B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М10 -  5 км</w:t>
            </w:r>
          </w:p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М11 – 5 км</w:t>
            </w:r>
          </w:p>
          <w:p w:rsidR="00C02D96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М12 – 5 км</w:t>
            </w:r>
          </w:p>
        </w:tc>
      </w:tr>
    </w:tbl>
    <w:p w:rsidR="00EA2C2B" w:rsidRPr="00F41227" w:rsidRDefault="00EA2C2B" w:rsidP="00634B84">
      <w:pPr>
        <w:pStyle w:val="a4"/>
        <w:ind w:left="993"/>
        <w:rPr>
          <w:bCs w:val="0"/>
          <w:sz w:val="26"/>
          <w:szCs w:val="26"/>
        </w:rPr>
      </w:pPr>
    </w:p>
    <w:p w:rsidR="00D95731" w:rsidRPr="00F41227" w:rsidRDefault="009F1146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/>
          <w:bCs w:val="0"/>
          <w:sz w:val="26"/>
          <w:szCs w:val="26"/>
        </w:rPr>
        <w:t>«</w:t>
      </w:r>
      <w:r w:rsidR="00F71146" w:rsidRPr="00F41227">
        <w:rPr>
          <w:b/>
          <w:bCs w:val="0"/>
          <w:sz w:val="26"/>
          <w:szCs w:val="26"/>
        </w:rPr>
        <w:t>2</w:t>
      </w:r>
      <w:r w:rsidR="00E979F0">
        <w:rPr>
          <w:b/>
          <w:bCs w:val="0"/>
          <w:sz w:val="26"/>
          <w:szCs w:val="26"/>
        </w:rPr>
        <w:t>7</w:t>
      </w:r>
      <w:r w:rsidR="00D95731" w:rsidRPr="00F41227">
        <w:rPr>
          <w:b/>
          <w:bCs w:val="0"/>
          <w:sz w:val="26"/>
          <w:szCs w:val="26"/>
        </w:rPr>
        <w:t>»</w:t>
      </w:r>
      <w:r w:rsidR="00F71146" w:rsidRPr="00F41227">
        <w:rPr>
          <w:b/>
          <w:bCs w:val="0"/>
          <w:sz w:val="26"/>
          <w:szCs w:val="26"/>
        </w:rPr>
        <w:t>январ</w:t>
      </w:r>
      <w:r w:rsidR="00392C5C" w:rsidRPr="00F41227">
        <w:rPr>
          <w:b/>
          <w:bCs w:val="0"/>
          <w:sz w:val="26"/>
          <w:szCs w:val="26"/>
        </w:rPr>
        <w:t>я</w:t>
      </w:r>
      <w:r w:rsidR="00D95731" w:rsidRPr="00F41227">
        <w:rPr>
          <w:bCs w:val="0"/>
          <w:sz w:val="26"/>
          <w:szCs w:val="26"/>
        </w:rPr>
        <w:t xml:space="preserve"> - 12</w:t>
      </w:r>
      <w:r w:rsidR="00D95731" w:rsidRPr="00F41227">
        <w:rPr>
          <w:bCs w:val="0"/>
          <w:sz w:val="26"/>
          <w:szCs w:val="26"/>
          <w:vertAlign w:val="superscript"/>
        </w:rPr>
        <w:t>00</w:t>
      </w:r>
      <w:r w:rsidR="00D95731" w:rsidRPr="00F41227">
        <w:rPr>
          <w:bCs w:val="0"/>
          <w:sz w:val="26"/>
          <w:szCs w:val="26"/>
        </w:rPr>
        <w:t xml:space="preserve"> – </w:t>
      </w:r>
      <w:r w:rsidR="002F1DA3" w:rsidRPr="00F41227">
        <w:rPr>
          <w:bCs w:val="0"/>
          <w:sz w:val="26"/>
          <w:szCs w:val="26"/>
        </w:rPr>
        <w:t xml:space="preserve">групповые </w:t>
      </w:r>
      <w:r w:rsidR="00D95731" w:rsidRPr="00F41227">
        <w:rPr>
          <w:bCs w:val="0"/>
          <w:sz w:val="26"/>
          <w:szCs w:val="26"/>
        </w:rPr>
        <w:t>старт</w:t>
      </w:r>
      <w:r w:rsidR="002F1DA3" w:rsidRPr="00F41227">
        <w:rPr>
          <w:bCs w:val="0"/>
          <w:sz w:val="26"/>
          <w:szCs w:val="26"/>
        </w:rPr>
        <w:t xml:space="preserve">ы </w:t>
      </w:r>
      <w:r w:rsidR="00D95731" w:rsidRPr="00F41227">
        <w:rPr>
          <w:bCs w:val="0"/>
          <w:sz w:val="26"/>
          <w:szCs w:val="26"/>
        </w:rPr>
        <w:t xml:space="preserve"> индивидуальн</w:t>
      </w:r>
      <w:r w:rsidR="002F1DA3" w:rsidRPr="00F41227">
        <w:rPr>
          <w:bCs w:val="0"/>
          <w:sz w:val="26"/>
          <w:szCs w:val="26"/>
        </w:rPr>
        <w:t>ых</w:t>
      </w:r>
      <w:r w:rsidR="00D95731" w:rsidRPr="00F41227">
        <w:rPr>
          <w:bCs w:val="0"/>
          <w:sz w:val="26"/>
          <w:szCs w:val="26"/>
        </w:rPr>
        <w:t xml:space="preserve"> гон</w:t>
      </w:r>
      <w:r w:rsidR="002F1DA3" w:rsidRPr="00F41227">
        <w:rPr>
          <w:bCs w:val="0"/>
          <w:sz w:val="26"/>
          <w:szCs w:val="26"/>
        </w:rPr>
        <w:t>о</w:t>
      </w:r>
      <w:r w:rsidR="00D95731" w:rsidRPr="00F41227">
        <w:rPr>
          <w:bCs w:val="0"/>
          <w:sz w:val="26"/>
          <w:szCs w:val="26"/>
        </w:rPr>
        <w:t>к свободным стилем.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3260"/>
        <w:gridCol w:w="2835"/>
      </w:tblGrid>
      <w:tr w:rsidR="00EA2C2B" w:rsidRPr="00F41227">
        <w:tc>
          <w:tcPr>
            <w:tcW w:w="3260" w:type="dxa"/>
          </w:tcPr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</w:t>
            </w:r>
            <w:proofErr w:type="gramStart"/>
            <w:r>
              <w:rPr>
                <w:bCs w:val="0"/>
                <w:sz w:val="26"/>
                <w:szCs w:val="26"/>
              </w:rPr>
              <w:t>0</w:t>
            </w:r>
            <w:proofErr w:type="gramEnd"/>
            <w:r>
              <w:rPr>
                <w:bCs w:val="0"/>
                <w:sz w:val="26"/>
                <w:szCs w:val="26"/>
              </w:rPr>
              <w:t xml:space="preserve"> – </w:t>
            </w:r>
            <w:r w:rsidR="00DE795F" w:rsidRPr="00E979F0">
              <w:rPr>
                <w:bCs w:val="0"/>
                <w:sz w:val="26"/>
                <w:szCs w:val="26"/>
              </w:rPr>
              <w:t xml:space="preserve">  </w:t>
            </w:r>
            <w:r>
              <w:rPr>
                <w:bCs w:val="0"/>
                <w:sz w:val="26"/>
                <w:szCs w:val="26"/>
              </w:rPr>
              <w:t>5 км</w:t>
            </w:r>
            <w:r w:rsidR="00A6341D"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EA2C2B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</w:t>
            </w:r>
            <w:r w:rsidR="00EA2C2B" w:rsidRPr="00F41227">
              <w:rPr>
                <w:bCs w:val="0"/>
                <w:sz w:val="26"/>
                <w:szCs w:val="26"/>
              </w:rPr>
              <w:t xml:space="preserve">Ж1 –  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>5</w:t>
              </w:r>
              <w:r w:rsidR="00EA2C2B" w:rsidRPr="00F41227">
                <w:rPr>
                  <w:bCs w:val="0"/>
                  <w:sz w:val="26"/>
                  <w:szCs w:val="26"/>
                </w:rPr>
                <w:t xml:space="preserve">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Ж2 –  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>5</w:t>
              </w:r>
              <w:r w:rsidRPr="00F41227">
                <w:rPr>
                  <w:bCs w:val="0"/>
                  <w:sz w:val="26"/>
                  <w:szCs w:val="26"/>
                </w:rPr>
                <w:t xml:space="preserve">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Ж3 –  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>5</w:t>
              </w:r>
              <w:r w:rsidRPr="00F41227">
                <w:rPr>
                  <w:bCs w:val="0"/>
                  <w:sz w:val="26"/>
                  <w:szCs w:val="26"/>
                </w:rPr>
                <w:t xml:space="preserve">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Ж4 –  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>5</w:t>
              </w:r>
              <w:r w:rsidRPr="00F41227">
                <w:rPr>
                  <w:bCs w:val="0"/>
                  <w:sz w:val="26"/>
                  <w:szCs w:val="26"/>
                </w:rPr>
                <w:t xml:space="preserve">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Ж5 –   </w:t>
            </w:r>
            <w:smartTag w:uri="urn:schemas-microsoft-com:office:smarttags" w:element="metricconverter">
              <w:smartTagPr>
                <w:attr w:name="ProductID" w:val="5 км"/>
              </w:smartTagPr>
              <w:r w:rsidR="00A6341D" w:rsidRPr="004E3DBF">
                <w:rPr>
                  <w:bCs w:val="0"/>
                  <w:sz w:val="26"/>
                  <w:szCs w:val="26"/>
                </w:rPr>
                <w:t>5</w:t>
              </w:r>
              <w:r w:rsidRPr="00F41227">
                <w:rPr>
                  <w:bCs w:val="0"/>
                  <w:sz w:val="26"/>
                  <w:szCs w:val="26"/>
                </w:rPr>
                <w:t xml:space="preserve">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Ж6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Ж7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Ж8 –   3км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Ж9 – 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41227">
                <w:rPr>
                  <w:bCs w:val="0"/>
                  <w:sz w:val="26"/>
                  <w:szCs w:val="26"/>
                </w:rPr>
                <w:t>3 км</w:t>
              </w:r>
            </w:smartTag>
          </w:p>
          <w:p w:rsidR="00EA2C2B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 Ж10 – 3 км</w:t>
            </w:r>
          </w:p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Ж11 – 3 км</w:t>
            </w:r>
          </w:p>
          <w:p w:rsidR="00C02D96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 Ж12 – 3 км</w:t>
            </w:r>
          </w:p>
        </w:tc>
        <w:tc>
          <w:tcPr>
            <w:tcW w:w="2835" w:type="dxa"/>
          </w:tcPr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М0 – 10 км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М1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 xml:space="preserve">10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  <w:r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М2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 xml:space="preserve">10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3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 xml:space="preserve">10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  <w:r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4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 xml:space="preserve">10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5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км"/>
              </w:smartTagPr>
              <w:r w:rsidR="00A6341D" w:rsidRPr="00F41227">
                <w:rPr>
                  <w:bCs w:val="0"/>
                  <w:sz w:val="26"/>
                  <w:szCs w:val="26"/>
                </w:rPr>
                <w:t xml:space="preserve">10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  <w:r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6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r w:rsidR="00DE795F" w:rsidRPr="00DE795F">
              <w:rPr>
                <w:bCs w:val="0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41227">
                <w:rPr>
                  <w:bCs w:val="0"/>
                  <w:sz w:val="26"/>
                  <w:szCs w:val="26"/>
                </w:rPr>
                <w:t>5</w:t>
              </w:r>
              <w:r w:rsidR="00A6341D" w:rsidRPr="00F41227">
                <w:rPr>
                  <w:bCs w:val="0"/>
                  <w:sz w:val="26"/>
                  <w:szCs w:val="26"/>
                </w:rPr>
                <w:t xml:space="preserve">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7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r w:rsidR="00DE795F" w:rsidRPr="00DE795F">
              <w:rPr>
                <w:bCs w:val="0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41227">
                <w:rPr>
                  <w:bCs w:val="0"/>
                  <w:sz w:val="26"/>
                  <w:szCs w:val="26"/>
                </w:rPr>
                <w:t>5</w:t>
              </w:r>
              <w:r w:rsidR="00A6341D" w:rsidRPr="00F41227">
                <w:rPr>
                  <w:bCs w:val="0"/>
                  <w:sz w:val="26"/>
                  <w:szCs w:val="26"/>
                </w:rPr>
                <w:t xml:space="preserve">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  <w:r w:rsidRPr="00F41227">
              <w:rPr>
                <w:bCs w:val="0"/>
                <w:sz w:val="26"/>
                <w:szCs w:val="26"/>
              </w:rPr>
              <w:t xml:space="preserve"> </w:t>
            </w:r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8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r w:rsidR="00DE795F" w:rsidRPr="00DE795F">
              <w:rPr>
                <w:bCs w:val="0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41227">
                <w:rPr>
                  <w:bCs w:val="0"/>
                  <w:sz w:val="26"/>
                  <w:szCs w:val="26"/>
                </w:rPr>
                <w:t>5</w:t>
              </w:r>
              <w:r w:rsidR="00A6341D" w:rsidRPr="00F41227">
                <w:rPr>
                  <w:bCs w:val="0"/>
                  <w:sz w:val="26"/>
                  <w:szCs w:val="26"/>
                </w:rPr>
                <w:t xml:space="preserve"> </w:t>
              </w:r>
              <w:r w:rsidRPr="00F41227">
                <w:rPr>
                  <w:bCs w:val="0"/>
                  <w:sz w:val="26"/>
                  <w:szCs w:val="26"/>
                </w:rPr>
                <w:t>км</w:t>
              </w:r>
            </w:smartTag>
          </w:p>
          <w:p w:rsidR="00EA2C2B" w:rsidRPr="00F41227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>М</w:t>
            </w:r>
            <w:r w:rsidR="00A6341D" w:rsidRPr="00F41227">
              <w:rPr>
                <w:bCs w:val="0"/>
                <w:sz w:val="26"/>
                <w:szCs w:val="26"/>
              </w:rPr>
              <w:t>9</w:t>
            </w:r>
            <w:r w:rsidRPr="00F41227">
              <w:rPr>
                <w:bCs w:val="0"/>
                <w:sz w:val="26"/>
                <w:szCs w:val="26"/>
              </w:rPr>
              <w:t xml:space="preserve"> – </w:t>
            </w:r>
            <w:r w:rsidR="00DE795F" w:rsidRPr="00DE795F">
              <w:rPr>
                <w:bCs w:val="0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41227">
                <w:rPr>
                  <w:bCs w:val="0"/>
                  <w:sz w:val="26"/>
                  <w:szCs w:val="26"/>
                </w:rPr>
                <w:t>5 км</w:t>
              </w:r>
            </w:smartTag>
          </w:p>
          <w:p w:rsidR="00EA2C2B" w:rsidRDefault="00EA2C2B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 w:rsidRPr="00F41227">
              <w:rPr>
                <w:bCs w:val="0"/>
                <w:sz w:val="26"/>
                <w:szCs w:val="26"/>
              </w:rPr>
              <w:t xml:space="preserve">М10 - </w:t>
            </w:r>
            <w:r w:rsidR="00DE795F" w:rsidRPr="00E979F0">
              <w:rPr>
                <w:bCs w:val="0"/>
                <w:sz w:val="26"/>
                <w:szCs w:val="26"/>
              </w:rPr>
              <w:t xml:space="preserve"> </w:t>
            </w:r>
            <w:r w:rsidRPr="00F41227">
              <w:rPr>
                <w:bCs w:val="0"/>
                <w:sz w:val="26"/>
                <w:szCs w:val="26"/>
              </w:rPr>
              <w:t>5 км</w:t>
            </w:r>
          </w:p>
          <w:p w:rsidR="00C02D96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М11 – 5 км</w:t>
            </w:r>
          </w:p>
          <w:p w:rsidR="00C02D96" w:rsidRPr="00F41227" w:rsidRDefault="00C02D96" w:rsidP="00634B84">
            <w:pPr>
              <w:pStyle w:val="a4"/>
              <w:ind w:left="993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М12 – 5 км </w:t>
            </w:r>
          </w:p>
        </w:tc>
      </w:tr>
    </w:tbl>
    <w:p w:rsidR="00AF408B" w:rsidRPr="00F41227" w:rsidRDefault="0007120F" w:rsidP="00634B84">
      <w:pPr>
        <w:pStyle w:val="a4"/>
        <w:ind w:left="993"/>
        <w:rPr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 xml:space="preserve"> «</w:t>
      </w:r>
      <w:r w:rsidR="00F71146" w:rsidRPr="00F41227">
        <w:rPr>
          <w:b/>
          <w:bCs w:val="0"/>
          <w:sz w:val="26"/>
          <w:szCs w:val="26"/>
        </w:rPr>
        <w:t>2</w:t>
      </w:r>
      <w:r w:rsidR="00E979F0">
        <w:rPr>
          <w:b/>
          <w:bCs w:val="0"/>
          <w:sz w:val="26"/>
          <w:szCs w:val="26"/>
        </w:rPr>
        <w:t>8</w:t>
      </w:r>
      <w:r>
        <w:rPr>
          <w:b/>
          <w:bCs w:val="0"/>
          <w:sz w:val="26"/>
          <w:szCs w:val="26"/>
        </w:rPr>
        <w:t>»</w:t>
      </w:r>
      <w:r w:rsidR="00F71146" w:rsidRPr="00F41227">
        <w:rPr>
          <w:b/>
          <w:bCs w:val="0"/>
          <w:sz w:val="26"/>
          <w:szCs w:val="26"/>
        </w:rPr>
        <w:t xml:space="preserve"> января</w:t>
      </w:r>
      <w:r w:rsidR="00D95731" w:rsidRPr="00F41227">
        <w:rPr>
          <w:bCs w:val="0"/>
          <w:sz w:val="26"/>
          <w:szCs w:val="26"/>
        </w:rPr>
        <w:t xml:space="preserve"> – </w:t>
      </w:r>
      <w:r w:rsidR="001703FA" w:rsidRPr="00F41227">
        <w:rPr>
          <w:bCs w:val="0"/>
          <w:sz w:val="26"/>
          <w:szCs w:val="26"/>
        </w:rPr>
        <w:t>12</w:t>
      </w:r>
      <w:r w:rsidR="001703FA" w:rsidRPr="00F41227">
        <w:rPr>
          <w:bCs w:val="0"/>
          <w:sz w:val="26"/>
          <w:szCs w:val="26"/>
          <w:vertAlign w:val="superscript"/>
        </w:rPr>
        <w:t xml:space="preserve">00 - </w:t>
      </w:r>
      <w:r w:rsidR="00D95731" w:rsidRPr="00F41227">
        <w:rPr>
          <w:bCs w:val="0"/>
          <w:sz w:val="26"/>
          <w:szCs w:val="26"/>
        </w:rPr>
        <w:t xml:space="preserve">личная гонка преследования </w:t>
      </w:r>
      <w:r w:rsidR="00E979F0">
        <w:rPr>
          <w:b/>
          <w:bCs w:val="0"/>
          <w:sz w:val="26"/>
          <w:szCs w:val="26"/>
        </w:rPr>
        <w:t>свободным</w:t>
      </w:r>
      <w:r w:rsidR="00D95731" w:rsidRPr="00F41227">
        <w:rPr>
          <w:bCs w:val="0"/>
          <w:sz w:val="26"/>
          <w:szCs w:val="26"/>
        </w:rPr>
        <w:t xml:space="preserve"> стилем за абсолютное первенство. Мужчины – </w:t>
      </w:r>
      <w:smartTag w:uri="urn:schemas-microsoft-com:office:smarttags" w:element="metricconverter">
        <w:smartTagPr>
          <w:attr w:name="ProductID" w:val="5 км"/>
        </w:smartTagPr>
        <w:r w:rsidR="00D95731" w:rsidRPr="00F41227">
          <w:rPr>
            <w:bCs w:val="0"/>
            <w:sz w:val="26"/>
            <w:szCs w:val="26"/>
          </w:rPr>
          <w:t>5 км</w:t>
        </w:r>
      </w:smartTag>
      <w:r w:rsidR="00D95731" w:rsidRPr="00F41227">
        <w:rPr>
          <w:bCs w:val="0"/>
          <w:sz w:val="26"/>
          <w:szCs w:val="26"/>
        </w:rPr>
        <w:t xml:space="preserve">, женщины – </w:t>
      </w:r>
      <w:smartTag w:uri="urn:schemas-microsoft-com:office:smarttags" w:element="metricconverter">
        <w:smartTagPr>
          <w:attr w:name="ProductID" w:val="3 км"/>
        </w:smartTagPr>
        <w:r w:rsidR="00D95731" w:rsidRPr="00F41227">
          <w:rPr>
            <w:bCs w:val="0"/>
            <w:sz w:val="26"/>
            <w:szCs w:val="26"/>
          </w:rPr>
          <w:t>3 км</w:t>
        </w:r>
      </w:smartTag>
      <w:r w:rsidR="00D95731" w:rsidRPr="00F41227">
        <w:rPr>
          <w:bCs w:val="0"/>
          <w:sz w:val="26"/>
          <w:szCs w:val="26"/>
        </w:rPr>
        <w:t>.</w:t>
      </w:r>
      <w:r w:rsidR="00AF408B" w:rsidRPr="00F41227">
        <w:rPr>
          <w:bCs w:val="0"/>
          <w:sz w:val="26"/>
          <w:szCs w:val="26"/>
        </w:rPr>
        <w:t xml:space="preserve"> Стартовое время участника определяется по таблице возрастных коэффициентов в лыжных гонках и из расчета </w:t>
      </w:r>
      <w:r>
        <w:rPr>
          <w:bCs w:val="0"/>
          <w:sz w:val="26"/>
          <w:szCs w:val="26"/>
        </w:rPr>
        <w:t xml:space="preserve">от </w:t>
      </w:r>
      <w:r w:rsidR="00AF408B" w:rsidRPr="00F41227">
        <w:rPr>
          <w:bCs w:val="0"/>
          <w:sz w:val="26"/>
          <w:szCs w:val="26"/>
        </w:rPr>
        <w:t xml:space="preserve">среднего времени </w:t>
      </w:r>
      <w:r w:rsidR="00C02D96">
        <w:rPr>
          <w:bCs w:val="0"/>
          <w:sz w:val="26"/>
          <w:szCs w:val="26"/>
        </w:rPr>
        <w:t>призеров</w:t>
      </w:r>
      <w:r>
        <w:rPr>
          <w:bCs w:val="0"/>
          <w:sz w:val="26"/>
          <w:szCs w:val="26"/>
        </w:rPr>
        <w:t xml:space="preserve"> аналогичных соревнований </w:t>
      </w:r>
      <w:r w:rsidR="00C02D96">
        <w:rPr>
          <w:bCs w:val="0"/>
          <w:sz w:val="26"/>
          <w:szCs w:val="26"/>
        </w:rPr>
        <w:t xml:space="preserve">в гонке преследования </w:t>
      </w:r>
      <w:r>
        <w:rPr>
          <w:bCs w:val="0"/>
          <w:sz w:val="26"/>
          <w:szCs w:val="26"/>
        </w:rPr>
        <w:t xml:space="preserve">классическим стилем </w:t>
      </w:r>
      <w:r w:rsidR="00C02D96">
        <w:rPr>
          <w:bCs w:val="0"/>
          <w:sz w:val="26"/>
          <w:szCs w:val="26"/>
        </w:rPr>
        <w:t>201</w:t>
      </w:r>
      <w:r w:rsidR="00E979F0">
        <w:rPr>
          <w:bCs w:val="0"/>
          <w:sz w:val="26"/>
          <w:szCs w:val="26"/>
        </w:rPr>
        <w:t>6</w:t>
      </w:r>
      <w:r w:rsidR="00C02D96">
        <w:rPr>
          <w:bCs w:val="0"/>
          <w:sz w:val="26"/>
          <w:szCs w:val="26"/>
        </w:rPr>
        <w:t xml:space="preserve"> год</w:t>
      </w:r>
      <w:r>
        <w:rPr>
          <w:bCs w:val="0"/>
          <w:sz w:val="26"/>
          <w:szCs w:val="26"/>
        </w:rPr>
        <w:t xml:space="preserve">а </w:t>
      </w:r>
      <w:r w:rsidR="00AF408B" w:rsidRPr="00F41227">
        <w:rPr>
          <w:bCs w:val="0"/>
          <w:sz w:val="26"/>
          <w:szCs w:val="26"/>
        </w:rPr>
        <w:t>у мужчин и женщин.</w:t>
      </w:r>
    </w:p>
    <w:p w:rsidR="001703FA" w:rsidRPr="00F41227" w:rsidRDefault="00A6341D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lastRenderedPageBreak/>
        <w:t xml:space="preserve">       - </w:t>
      </w:r>
      <w:r w:rsidR="001703FA" w:rsidRPr="00F41227">
        <w:rPr>
          <w:bCs w:val="0"/>
          <w:sz w:val="26"/>
          <w:szCs w:val="26"/>
        </w:rPr>
        <w:t>13.</w:t>
      </w:r>
      <w:r w:rsidR="001703FA" w:rsidRPr="00F41227">
        <w:rPr>
          <w:bCs w:val="0"/>
          <w:sz w:val="26"/>
          <w:szCs w:val="26"/>
          <w:vertAlign w:val="superscript"/>
        </w:rPr>
        <w:t xml:space="preserve">30 </w:t>
      </w:r>
      <w:r w:rsidR="001703FA" w:rsidRPr="00F41227">
        <w:rPr>
          <w:bCs w:val="0"/>
          <w:sz w:val="26"/>
          <w:szCs w:val="26"/>
        </w:rPr>
        <w:t xml:space="preserve"> - Награждение. Закрытие соревнований. Отъезд делегаций.</w:t>
      </w:r>
    </w:p>
    <w:p w:rsidR="00634B84" w:rsidRDefault="00634B84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</w:p>
    <w:p w:rsidR="00D95731" w:rsidRPr="00F41227" w:rsidRDefault="00637867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6. </w:t>
      </w:r>
      <w:r w:rsidR="00176FA9" w:rsidRPr="00F41227">
        <w:rPr>
          <w:b/>
          <w:bCs w:val="0"/>
          <w:caps/>
          <w:sz w:val="26"/>
          <w:szCs w:val="26"/>
        </w:rPr>
        <w:t>Условия подведения итогов</w:t>
      </w:r>
      <w:r w:rsidRPr="00F41227">
        <w:rPr>
          <w:b/>
          <w:bCs w:val="0"/>
          <w:caps/>
          <w:sz w:val="26"/>
          <w:szCs w:val="26"/>
        </w:rPr>
        <w:t>.</w:t>
      </w:r>
    </w:p>
    <w:p w:rsidR="00E126AA" w:rsidRPr="00F41227" w:rsidRDefault="00D95731" w:rsidP="00634B84">
      <w:pPr>
        <w:ind w:left="993" w:firstLine="447"/>
        <w:jc w:val="both"/>
        <w:rPr>
          <w:b/>
          <w:bCs/>
          <w:caps/>
          <w:sz w:val="26"/>
          <w:szCs w:val="26"/>
        </w:rPr>
      </w:pPr>
      <w:r w:rsidRPr="00F41227">
        <w:rPr>
          <w:bCs/>
          <w:sz w:val="26"/>
          <w:szCs w:val="26"/>
        </w:rPr>
        <w:t xml:space="preserve">Победитель и призеры </w:t>
      </w:r>
      <w:r w:rsidR="00D107A9" w:rsidRPr="00F41227">
        <w:rPr>
          <w:bCs/>
          <w:sz w:val="26"/>
          <w:szCs w:val="26"/>
        </w:rPr>
        <w:t xml:space="preserve">в каждой возрастной группе </w:t>
      </w:r>
      <w:r w:rsidRPr="00F41227">
        <w:rPr>
          <w:bCs/>
          <w:sz w:val="26"/>
          <w:szCs w:val="26"/>
        </w:rPr>
        <w:t xml:space="preserve">в </w:t>
      </w:r>
      <w:r w:rsidR="00D107A9" w:rsidRPr="00F41227">
        <w:rPr>
          <w:bCs/>
          <w:sz w:val="26"/>
          <w:szCs w:val="26"/>
        </w:rPr>
        <w:t xml:space="preserve">индивидуальных </w:t>
      </w:r>
      <w:r w:rsidRPr="00F41227">
        <w:rPr>
          <w:bCs/>
          <w:sz w:val="26"/>
          <w:szCs w:val="26"/>
        </w:rPr>
        <w:t>гонках классическим и свободным стилями определяются по наи</w:t>
      </w:r>
      <w:r w:rsidR="00D107A9" w:rsidRPr="00F41227">
        <w:rPr>
          <w:bCs/>
          <w:sz w:val="26"/>
          <w:szCs w:val="26"/>
        </w:rPr>
        <w:t>меньшему</w:t>
      </w:r>
      <w:r w:rsidRPr="00F41227">
        <w:rPr>
          <w:bCs/>
          <w:sz w:val="26"/>
          <w:szCs w:val="26"/>
        </w:rPr>
        <w:t xml:space="preserve"> времени</w:t>
      </w:r>
      <w:r w:rsidR="00D107A9" w:rsidRPr="00F41227">
        <w:rPr>
          <w:bCs/>
          <w:sz w:val="26"/>
          <w:szCs w:val="26"/>
        </w:rPr>
        <w:t>, показанному на дистанции</w:t>
      </w:r>
      <w:r w:rsidRPr="00F41227">
        <w:rPr>
          <w:bCs/>
          <w:sz w:val="26"/>
          <w:szCs w:val="26"/>
        </w:rPr>
        <w:t>. Победитель и призеры в гонке преследования определя</w:t>
      </w:r>
      <w:r w:rsidR="00176FA9" w:rsidRPr="00F41227">
        <w:rPr>
          <w:bCs/>
          <w:sz w:val="26"/>
          <w:szCs w:val="26"/>
        </w:rPr>
        <w:t>ю</w:t>
      </w:r>
      <w:r w:rsidRPr="00F41227">
        <w:rPr>
          <w:bCs/>
          <w:sz w:val="26"/>
          <w:szCs w:val="26"/>
        </w:rPr>
        <w:t xml:space="preserve">тся по порядку прихода на финиш. </w:t>
      </w:r>
      <w:r w:rsidR="00D107A9" w:rsidRPr="00F41227">
        <w:rPr>
          <w:sz w:val="26"/>
          <w:szCs w:val="26"/>
        </w:rPr>
        <w:t>Протесты принимаются главной судейской коллегией согласно правил соревнований по лыжным гонкам, утвержденных Исполкомом  Федерации лыжных гонок России.</w:t>
      </w:r>
    </w:p>
    <w:p w:rsidR="00E126AA" w:rsidRPr="00F41227" w:rsidRDefault="00E126AA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</w:p>
    <w:p w:rsidR="00D95731" w:rsidRPr="00F41227" w:rsidRDefault="00637867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7. </w:t>
      </w:r>
      <w:r w:rsidR="00590543" w:rsidRPr="00F41227">
        <w:rPr>
          <w:b/>
          <w:bCs w:val="0"/>
          <w:caps/>
          <w:sz w:val="26"/>
          <w:szCs w:val="26"/>
        </w:rPr>
        <w:t>Н</w:t>
      </w:r>
      <w:r w:rsidR="00D95731" w:rsidRPr="00F41227">
        <w:rPr>
          <w:b/>
          <w:bCs w:val="0"/>
          <w:caps/>
          <w:sz w:val="26"/>
          <w:szCs w:val="26"/>
        </w:rPr>
        <w:t>аграждени</w:t>
      </w:r>
      <w:r w:rsidR="00590543" w:rsidRPr="00F41227">
        <w:rPr>
          <w:b/>
          <w:bCs w:val="0"/>
          <w:caps/>
          <w:sz w:val="26"/>
          <w:szCs w:val="26"/>
        </w:rPr>
        <w:t>е</w:t>
      </w:r>
      <w:r w:rsidR="00176FA9" w:rsidRPr="00F41227">
        <w:rPr>
          <w:b/>
          <w:bCs w:val="0"/>
          <w:caps/>
          <w:sz w:val="26"/>
          <w:szCs w:val="26"/>
        </w:rPr>
        <w:t xml:space="preserve"> победителей и призеров</w:t>
      </w:r>
    </w:p>
    <w:p w:rsidR="00D95731" w:rsidRPr="00F41227" w:rsidRDefault="00D95731" w:rsidP="00634B84">
      <w:pPr>
        <w:pStyle w:val="a4"/>
        <w:ind w:left="993" w:firstLine="447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 xml:space="preserve">Участники, занявшие </w:t>
      </w:r>
      <w:r w:rsidRPr="00F41227">
        <w:rPr>
          <w:bCs w:val="0"/>
          <w:sz w:val="26"/>
          <w:szCs w:val="26"/>
          <w:lang w:val="en-US"/>
        </w:rPr>
        <w:t>I</w:t>
      </w:r>
      <w:r w:rsidRPr="00F41227">
        <w:rPr>
          <w:bCs w:val="0"/>
          <w:sz w:val="26"/>
          <w:szCs w:val="26"/>
        </w:rPr>
        <w:t xml:space="preserve"> , </w:t>
      </w:r>
      <w:r w:rsidRPr="00F41227">
        <w:rPr>
          <w:bCs w:val="0"/>
          <w:sz w:val="26"/>
          <w:szCs w:val="26"/>
          <w:lang w:val="en-US"/>
        </w:rPr>
        <w:t>II</w:t>
      </w:r>
      <w:r w:rsidRPr="00F41227">
        <w:rPr>
          <w:bCs w:val="0"/>
          <w:sz w:val="26"/>
          <w:szCs w:val="26"/>
        </w:rPr>
        <w:t xml:space="preserve">, </w:t>
      </w:r>
      <w:r w:rsidRPr="00F41227">
        <w:rPr>
          <w:bCs w:val="0"/>
          <w:sz w:val="26"/>
          <w:szCs w:val="26"/>
          <w:lang w:val="en-US"/>
        </w:rPr>
        <w:t>III</w:t>
      </w:r>
      <w:r w:rsidRPr="00F41227">
        <w:rPr>
          <w:bCs w:val="0"/>
          <w:sz w:val="26"/>
          <w:szCs w:val="26"/>
        </w:rPr>
        <w:t xml:space="preserve"> место в индивидуальных гонках и с 1 по 6 место в гонке преследования награждаются личными призами (</w:t>
      </w:r>
      <w:r w:rsidR="00FF497B" w:rsidRPr="00F41227">
        <w:rPr>
          <w:bCs w:val="0"/>
          <w:sz w:val="26"/>
          <w:szCs w:val="26"/>
        </w:rPr>
        <w:t>медалями</w:t>
      </w:r>
      <w:r w:rsidRPr="00F41227">
        <w:rPr>
          <w:bCs w:val="0"/>
          <w:sz w:val="26"/>
          <w:szCs w:val="26"/>
        </w:rPr>
        <w:t>) и грамотами. Федераци</w:t>
      </w:r>
      <w:r w:rsidR="00FF497B" w:rsidRPr="00F41227">
        <w:rPr>
          <w:bCs w:val="0"/>
          <w:sz w:val="26"/>
          <w:szCs w:val="26"/>
        </w:rPr>
        <w:t>и</w:t>
      </w:r>
      <w:r w:rsidRPr="00F41227">
        <w:rPr>
          <w:bCs w:val="0"/>
          <w:sz w:val="26"/>
          <w:szCs w:val="26"/>
        </w:rPr>
        <w:t xml:space="preserve"> лыжных гонок Приморского края</w:t>
      </w:r>
      <w:r w:rsidR="00AF408B" w:rsidRPr="00F41227">
        <w:rPr>
          <w:bCs w:val="0"/>
          <w:sz w:val="26"/>
          <w:szCs w:val="26"/>
        </w:rPr>
        <w:t>,</w:t>
      </w:r>
      <w:r w:rsidRPr="00F41227">
        <w:rPr>
          <w:bCs w:val="0"/>
          <w:sz w:val="26"/>
          <w:szCs w:val="26"/>
        </w:rPr>
        <w:t xml:space="preserve"> г. Арсеньева</w:t>
      </w:r>
      <w:r w:rsidR="00AF408B" w:rsidRPr="00F41227">
        <w:rPr>
          <w:bCs w:val="0"/>
          <w:sz w:val="26"/>
          <w:szCs w:val="26"/>
        </w:rPr>
        <w:t>, НП ЛК «</w:t>
      </w:r>
      <w:proofErr w:type="spellStart"/>
      <w:r w:rsidR="00AF408B" w:rsidRPr="00F41227">
        <w:rPr>
          <w:bCs w:val="0"/>
          <w:sz w:val="26"/>
          <w:szCs w:val="26"/>
        </w:rPr>
        <w:t>Синегорье</w:t>
      </w:r>
      <w:proofErr w:type="spellEnd"/>
      <w:r w:rsidR="00AF408B" w:rsidRPr="00F41227">
        <w:rPr>
          <w:bCs w:val="0"/>
          <w:sz w:val="26"/>
          <w:szCs w:val="26"/>
        </w:rPr>
        <w:t>»</w:t>
      </w:r>
      <w:r w:rsidRPr="00F41227">
        <w:rPr>
          <w:bCs w:val="0"/>
          <w:sz w:val="26"/>
          <w:szCs w:val="26"/>
        </w:rPr>
        <w:t xml:space="preserve"> по решению жюри соревнований награжда</w:t>
      </w:r>
      <w:r w:rsidR="00FF497B" w:rsidRPr="00F41227">
        <w:rPr>
          <w:bCs w:val="0"/>
          <w:sz w:val="26"/>
          <w:szCs w:val="26"/>
        </w:rPr>
        <w:t>ют</w:t>
      </w:r>
      <w:r w:rsidRPr="00F41227">
        <w:rPr>
          <w:bCs w:val="0"/>
          <w:sz w:val="26"/>
          <w:szCs w:val="26"/>
        </w:rPr>
        <w:t xml:space="preserve"> памятными призами среди мужчин и женщин в следующих номинациях: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>«Самый  пожилой ветеран» - по представлению мандатной комиссии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>«Самый молодой ветеран» - по представлению мандатной комиссии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 xml:space="preserve"> «За волю к победе» - по решению жюри соревнований.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</w:p>
    <w:p w:rsidR="007C5C1F" w:rsidRPr="00F41227" w:rsidRDefault="00637867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8. </w:t>
      </w:r>
      <w:r w:rsidR="00590543" w:rsidRPr="00F41227">
        <w:rPr>
          <w:b/>
          <w:bCs w:val="0"/>
          <w:caps/>
          <w:sz w:val="26"/>
          <w:szCs w:val="26"/>
        </w:rPr>
        <w:t>Условия финансирования</w:t>
      </w:r>
      <w:r w:rsidRPr="00F41227">
        <w:rPr>
          <w:b/>
          <w:bCs w:val="0"/>
          <w:caps/>
          <w:sz w:val="26"/>
          <w:szCs w:val="26"/>
        </w:rPr>
        <w:t>.</w:t>
      </w:r>
    </w:p>
    <w:p w:rsidR="002A5DBF" w:rsidRPr="00F41227" w:rsidRDefault="00D107A9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 xml:space="preserve"> </w:t>
      </w:r>
      <w:r w:rsidR="00634B84">
        <w:rPr>
          <w:rFonts w:ascii="Times New Roman" w:hAnsi="Times New Roman"/>
          <w:sz w:val="26"/>
          <w:szCs w:val="26"/>
        </w:rPr>
        <w:tab/>
      </w:r>
      <w:r w:rsidR="00921CA4" w:rsidRPr="00F41227">
        <w:rPr>
          <w:rFonts w:ascii="Times New Roman" w:hAnsi="Times New Roman"/>
          <w:sz w:val="26"/>
          <w:szCs w:val="26"/>
        </w:rPr>
        <w:t xml:space="preserve">Расходы </w:t>
      </w:r>
      <w:r w:rsidRPr="00F41227">
        <w:rPr>
          <w:rFonts w:ascii="Times New Roman" w:hAnsi="Times New Roman"/>
          <w:sz w:val="26"/>
          <w:szCs w:val="26"/>
        </w:rPr>
        <w:t xml:space="preserve">по организации и проведению соревнований осуществляются за счёт средств </w:t>
      </w:r>
      <w:r w:rsidR="00921CA4" w:rsidRPr="00F41227">
        <w:rPr>
          <w:rFonts w:ascii="Times New Roman" w:hAnsi="Times New Roman"/>
          <w:sz w:val="26"/>
          <w:szCs w:val="26"/>
        </w:rPr>
        <w:t>НП ЛК «</w:t>
      </w:r>
      <w:proofErr w:type="spellStart"/>
      <w:r w:rsidR="00921CA4" w:rsidRPr="00F41227">
        <w:rPr>
          <w:rFonts w:ascii="Times New Roman" w:hAnsi="Times New Roman"/>
          <w:sz w:val="26"/>
          <w:szCs w:val="26"/>
        </w:rPr>
        <w:t>Синегорье</w:t>
      </w:r>
      <w:proofErr w:type="spellEnd"/>
      <w:r w:rsidR="00921CA4" w:rsidRPr="00F41227">
        <w:rPr>
          <w:rFonts w:ascii="Times New Roman" w:hAnsi="Times New Roman"/>
          <w:sz w:val="26"/>
          <w:szCs w:val="26"/>
        </w:rPr>
        <w:t xml:space="preserve">», </w:t>
      </w:r>
      <w:r w:rsidR="002A5DBF" w:rsidRPr="00F41227">
        <w:rPr>
          <w:rFonts w:ascii="Times New Roman" w:hAnsi="Times New Roman"/>
          <w:sz w:val="26"/>
          <w:szCs w:val="26"/>
        </w:rPr>
        <w:t>ОО «Федерация лыжных гонок Приморского края»</w:t>
      </w:r>
      <w:r w:rsidR="00E126AA" w:rsidRPr="00F41227">
        <w:rPr>
          <w:rFonts w:ascii="Times New Roman" w:hAnsi="Times New Roman"/>
          <w:sz w:val="26"/>
          <w:szCs w:val="26"/>
        </w:rPr>
        <w:t xml:space="preserve"> и</w:t>
      </w:r>
      <w:r w:rsidR="002A5DBF" w:rsidRPr="00F41227">
        <w:rPr>
          <w:rFonts w:ascii="Times New Roman" w:hAnsi="Times New Roman"/>
          <w:sz w:val="26"/>
          <w:szCs w:val="26"/>
        </w:rPr>
        <w:t xml:space="preserve"> стартового взноса.     </w:t>
      </w:r>
    </w:p>
    <w:p w:rsidR="002A5DBF" w:rsidRPr="00F41227" w:rsidRDefault="002A5DBF" w:rsidP="00634B84">
      <w:pPr>
        <w:pStyle w:val="a4"/>
        <w:ind w:left="993"/>
        <w:rPr>
          <w:sz w:val="26"/>
          <w:szCs w:val="26"/>
        </w:rPr>
      </w:pPr>
      <w:r w:rsidRPr="00F41227">
        <w:rPr>
          <w:sz w:val="26"/>
          <w:szCs w:val="26"/>
        </w:rPr>
        <w:t>Устанавливается стартовый внос по 3</w:t>
      </w:r>
      <w:r w:rsidR="007D6507" w:rsidRPr="00F41227">
        <w:rPr>
          <w:sz w:val="26"/>
          <w:szCs w:val="26"/>
        </w:rPr>
        <w:t>5</w:t>
      </w:r>
      <w:r w:rsidRPr="00F41227">
        <w:rPr>
          <w:sz w:val="26"/>
          <w:szCs w:val="26"/>
        </w:rPr>
        <w:t xml:space="preserve">0 руб. за гонку с каждого участника соревнований. </w:t>
      </w:r>
      <w:r w:rsidR="00EF6E86" w:rsidRPr="00F41227">
        <w:rPr>
          <w:sz w:val="26"/>
          <w:szCs w:val="26"/>
        </w:rPr>
        <w:t>Для группы М10</w:t>
      </w:r>
      <w:r w:rsidR="0007120F">
        <w:rPr>
          <w:sz w:val="26"/>
          <w:szCs w:val="26"/>
        </w:rPr>
        <w:t xml:space="preserve"> - М12</w:t>
      </w:r>
      <w:r w:rsidR="00EF6E86" w:rsidRPr="00F41227">
        <w:rPr>
          <w:sz w:val="26"/>
          <w:szCs w:val="26"/>
        </w:rPr>
        <w:t>, Ж10</w:t>
      </w:r>
      <w:r w:rsidR="0007120F">
        <w:rPr>
          <w:sz w:val="26"/>
          <w:szCs w:val="26"/>
        </w:rPr>
        <w:t xml:space="preserve"> –Ж12</w:t>
      </w:r>
      <w:r w:rsidR="00EF6E86" w:rsidRPr="00F41227">
        <w:rPr>
          <w:sz w:val="26"/>
          <w:szCs w:val="26"/>
        </w:rPr>
        <w:t xml:space="preserve">  –  участие бесплатное. </w:t>
      </w:r>
      <w:r w:rsidRPr="00F41227">
        <w:rPr>
          <w:sz w:val="26"/>
          <w:szCs w:val="26"/>
        </w:rPr>
        <w:t xml:space="preserve">Не сдавшие стартовые взносы </w:t>
      </w:r>
      <w:r w:rsidR="0007120F">
        <w:rPr>
          <w:sz w:val="26"/>
          <w:szCs w:val="26"/>
        </w:rPr>
        <w:t xml:space="preserve">к </w:t>
      </w:r>
      <w:r w:rsidRPr="00F41227">
        <w:rPr>
          <w:sz w:val="26"/>
          <w:szCs w:val="26"/>
        </w:rPr>
        <w:t>участ</w:t>
      </w:r>
      <w:r w:rsidR="0007120F">
        <w:rPr>
          <w:sz w:val="26"/>
          <w:szCs w:val="26"/>
        </w:rPr>
        <w:t xml:space="preserve">ию </w:t>
      </w:r>
      <w:r w:rsidRPr="00F41227">
        <w:rPr>
          <w:sz w:val="26"/>
          <w:szCs w:val="26"/>
        </w:rPr>
        <w:t xml:space="preserve">в гонке не </w:t>
      </w:r>
      <w:r w:rsidR="0007120F">
        <w:rPr>
          <w:sz w:val="26"/>
          <w:szCs w:val="26"/>
        </w:rPr>
        <w:t>допускаются</w:t>
      </w:r>
      <w:r w:rsidRPr="00F41227">
        <w:rPr>
          <w:sz w:val="26"/>
          <w:szCs w:val="26"/>
        </w:rPr>
        <w:t>.</w:t>
      </w:r>
      <w:r w:rsidR="00EF6E86" w:rsidRPr="00F41227">
        <w:rPr>
          <w:sz w:val="26"/>
          <w:szCs w:val="26"/>
        </w:rPr>
        <w:t xml:space="preserve"> </w:t>
      </w:r>
      <w:r w:rsidRPr="00F41227">
        <w:rPr>
          <w:sz w:val="26"/>
          <w:szCs w:val="26"/>
        </w:rPr>
        <w:t>Стартовые взносы идут на покрытие расходов</w:t>
      </w:r>
      <w:r w:rsidR="00425D61" w:rsidRPr="00F41227">
        <w:rPr>
          <w:sz w:val="26"/>
          <w:szCs w:val="26"/>
        </w:rPr>
        <w:t xml:space="preserve"> по подготовке лыжных трасс, лыжного стадиона, </w:t>
      </w:r>
      <w:r w:rsidR="00FB2D28" w:rsidRPr="00F41227">
        <w:rPr>
          <w:sz w:val="26"/>
          <w:szCs w:val="26"/>
        </w:rPr>
        <w:t>по приобретению наградной атрибутики</w:t>
      </w:r>
      <w:r w:rsidRPr="00F41227">
        <w:rPr>
          <w:sz w:val="26"/>
          <w:szCs w:val="26"/>
        </w:rPr>
        <w:t>,</w:t>
      </w:r>
      <w:r w:rsidR="00FB2D28" w:rsidRPr="00F41227">
        <w:rPr>
          <w:sz w:val="26"/>
          <w:szCs w:val="26"/>
        </w:rPr>
        <w:t xml:space="preserve"> оплате судейской коллегии</w:t>
      </w:r>
      <w:r w:rsidRPr="00F41227">
        <w:rPr>
          <w:sz w:val="26"/>
          <w:szCs w:val="26"/>
        </w:rPr>
        <w:t>.</w:t>
      </w:r>
      <w:r w:rsidR="00F41227" w:rsidRPr="00F41227">
        <w:rPr>
          <w:sz w:val="26"/>
          <w:szCs w:val="26"/>
        </w:rPr>
        <w:t xml:space="preserve"> </w:t>
      </w:r>
    </w:p>
    <w:p w:rsidR="00796F19" w:rsidRPr="00F41227" w:rsidRDefault="00796F19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 xml:space="preserve">Расходы, связанные с </w:t>
      </w:r>
      <w:r w:rsidR="00B60692" w:rsidRPr="00F41227">
        <w:rPr>
          <w:bCs w:val="0"/>
          <w:sz w:val="26"/>
          <w:szCs w:val="26"/>
        </w:rPr>
        <w:t>командированием участников (</w:t>
      </w:r>
      <w:r w:rsidRPr="00F41227">
        <w:rPr>
          <w:bCs w:val="0"/>
          <w:sz w:val="26"/>
          <w:szCs w:val="26"/>
        </w:rPr>
        <w:t>проезд, проживание и питание в дни соревнований,</w:t>
      </w:r>
      <w:r w:rsidR="00B304B2" w:rsidRPr="00F41227">
        <w:rPr>
          <w:bCs w:val="0"/>
          <w:sz w:val="26"/>
          <w:szCs w:val="26"/>
        </w:rPr>
        <w:t xml:space="preserve"> страхование участников)</w:t>
      </w:r>
      <w:r w:rsidRPr="00F41227">
        <w:rPr>
          <w:bCs w:val="0"/>
          <w:sz w:val="26"/>
          <w:szCs w:val="26"/>
        </w:rPr>
        <w:t xml:space="preserve"> </w:t>
      </w:r>
      <w:r w:rsidR="00B304B2" w:rsidRPr="00F41227">
        <w:rPr>
          <w:bCs w:val="0"/>
          <w:sz w:val="26"/>
          <w:szCs w:val="26"/>
        </w:rPr>
        <w:t xml:space="preserve">за счет средств </w:t>
      </w:r>
      <w:r w:rsidRPr="00F41227">
        <w:rPr>
          <w:bCs w:val="0"/>
          <w:sz w:val="26"/>
          <w:szCs w:val="26"/>
        </w:rPr>
        <w:t xml:space="preserve"> командирующи</w:t>
      </w:r>
      <w:r w:rsidR="00B304B2" w:rsidRPr="00F41227">
        <w:rPr>
          <w:bCs w:val="0"/>
          <w:sz w:val="26"/>
          <w:szCs w:val="26"/>
        </w:rPr>
        <w:t>х</w:t>
      </w:r>
      <w:r w:rsidRPr="00F41227">
        <w:rPr>
          <w:bCs w:val="0"/>
          <w:sz w:val="26"/>
          <w:szCs w:val="26"/>
        </w:rPr>
        <w:t xml:space="preserve"> организаци</w:t>
      </w:r>
      <w:r w:rsidR="00B304B2" w:rsidRPr="00F41227">
        <w:rPr>
          <w:bCs w:val="0"/>
          <w:sz w:val="26"/>
          <w:szCs w:val="26"/>
        </w:rPr>
        <w:t>й</w:t>
      </w:r>
      <w:r w:rsidRPr="00F41227">
        <w:rPr>
          <w:bCs w:val="0"/>
          <w:sz w:val="26"/>
          <w:szCs w:val="26"/>
        </w:rPr>
        <w:t>.</w:t>
      </w:r>
    </w:p>
    <w:p w:rsidR="00BF48B5" w:rsidRPr="00F41227" w:rsidRDefault="00BF48B5" w:rsidP="00634B84">
      <w:pPr>
        <w:pStyle w:val="a4"/>
        <w:ind w:left="993"/>
        <w:rPr>
          <w:bCs w:val="0"/>
          <w:sz w:val="26"/>
          <w:szCs w:val="26"/>
        </w:rPr>
      </w:pPr>
    </w:p>
    <w:p w:rsidR="007C5C1F" w:rsidRPr="00F41227" w:rsidRDefault="009B3C08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9. </w:t>
      </w:r>
      <w:r w:rsidR="007C5C1F" w:rsidRPr="00F41227">
        <w:rPr>
          <w:b/>
          <w:bCs w:val="0"/>
          <w:caps/>
          <w:sz w:val="26"/>
          <w:szCs w:val="26"/>
        </w:rPr>
        <w:t>Обеспечения безопасности участников соревнований и зрителей</w:t>
      </w:r>
      <w:r w:rsidRPr="00F41227">
        <w:rPr>
          <w:b/>
          <w:bCs w:val="0"/>
          <w:caps/>
          <w:sz w:val="26"/>
          <w:szCs w:val="26"/>
        </w:rPr>
        <w:t>.</w:t>
      </w:r>
    </w:p>
    <w:p w:rsidR="00554AF5" w:rsidRPr="00F41227" w:rsidRDefault="00D95731" w:rsidP="00634B84">
      <w:pPr>
        <w:pStyle w:val="a4"/>
        <w:ind w:left="993" w:firstLine="447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>Физкультурно-спортивные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Приморского края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554AF5" w:rsidRPr="00F41227" w:rsidRDefault="00554AF5" w:rsidP="00634B84">
      <w:pPr>
        <w:autoSpaceDE w:val="0"/>
        <w:autoSpaceDN w:val="0"/>
        <w:adjustRightInd w:val="0"/>
        <w:ind w:left="993"/>
        <w:jc w:val="both"/>
        <w:rPr>
          <w:bCs/>
          <w:sz w:val="26"/>
          <w:szCs w:val="26"/>
        </w:rPr>
      </w:pPr>
      <w:r w:rsidRPr="00F41227">
        <w:rPr>
          <w:sz w:val="26"/>
          <w:szCs w:val="26"/>
        </w:rPr>
        <w:t xml:space="preserve">Проводящая организация (ОО «Федерация лыжных гонок Приморского края» и Управление по физической культуре и спорту </w:t>
      </w:r>
      <w:proofErr w:type="spellStart"/>
      <w:r w:rsidRPr="00F41227">
        <w:rPr>
          <w:sz w:val="26"/>
          <w:szCs w:val="26"/>
        </w:rPr>
        <w:t>Арсеньевского</w:t>
      </w:r>
      <w:proofErr w:type="spellEnd"/>
      <w:r w:rsidRPr="00F41227">
        <w:rPr>
          <w:sz w:val="26"/>
          <w:szCs w:val="26"/>
        </w:rPr>
        <w:t xml:space="preserve"> городского округа) обеспечивает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t xml:space="preserve"> Ответственные исполнители: руководитель спортивного сооружения и главный судья соревнований.</w:t>
      </w:r>
    </w:p>
    <w:p w:rsidR="006D4DA0" w:rsidRDefault="006D4DA0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</w:p>
    <w:p w:rsidR="003C5E9E" w:rsidRPr="00F41227" w:rsidRDefault="009B3C08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10. </w:t>
      </w:r>
      <w:r w:rsidR="003C5E9E" w:rsidRPr="00F41227">
        <w:rPr>
          <w:b/>
          <w:bCs w:val="0"/>
          <w:caps/>
          <w:sz w:val="26"/>
          <w:szCs w:val="26"/>
        </w:rPr>
        <w:t>Страхование участников</w:t>
      </w:r>
      <w:r w:rsidRPr="00F41227">
        <w:rPr>
          <w:b/>
          <w:bCs w:val="0"/>
          <w:caps/>
          <w:sz w:val="26"/>
          <w:szCs w:val="26"/>
        </w:rPr>
        <w:t>.</w:t>
      </w:r>
    </w:p>
    <w:p w:rsidR="003C5E9E" w:rsidRPr="00F41227" w:rsidRDefault="003C5E9E" w:rsidP="00634B84">
      <w:pPr>
        <w:pStyle w:val="a4"/>
        <w:ind w:left="993" w:firstLine="447"/>
        <w:rPr>
          <w:bCs w:val="0"/>
          <w:sz w:val="26"/>
          <w:szCs w:val="26"/>
        </w:rPr>
      </w:pPr>
      <w:r w:rsidRPr="00F41227">
        <w:rPr>
          <w:bCs w:val="0"/>
          <w:sz w:val="26"/>
          <w:szCs w:val="26"/>
        </w:rPr>
        <w:lastRenderedPageBreak/>
        <w:t>Участие в соревнованиях разрешается только при наличии оригинала договора о страховании</w:t>
      </w:r>
      <w:r w:rsidR="00E126AA" w:rsidRPr="00F41227">
        <w:rPr>
          <w:bCs w:val="0"/>
          <w:sz w:val="26"/>
          <w:szCs w:val="26"/>
        </w:rPr>
        <w:t xml:space="preserve"> </w:t>
      </w:r>
      <w:r w:rsidRPr="00F41227">
        <w:rPr>
          <w:bCs w:val="0"/>
          <w:sz w:val="26"/>
          <w:szCs w:val="26"/>
        </w:rPr>
        <w:t xml:space="preserve">от несчастных случаев, жизни и здоровья. </w:t>
      </w:r>
      <w:r w:rsidR="00E126AA" w:rsidRPr="00F41227">
        <w:rPr>
          <w:bCs w:val="0"/>
          <w:sz w:val="26"/>
          <w:szCs w:val="26"/>
        </w:rPr>
        <w:t>Договор с</w:t>
      </w:r>
      <w:r w:rsidRPr="00F41227">
        <w:rPr>
          <w:bCs w:val="0"/>
          <w:sz w:val="26"/>
          <w:szCs w:val="26"/>
        </w:rPr>
        <w:t>трахов</w:t>
      </w:r>
      <w:r w:rsidR="00E126AA" w:rsidRPr="00F41227">
        <w:rPr>
          <w:bCs w:val="0"/>
          <w:sz w:val="26"/>
          <w:szCs w:val="26"/>
        </w:rPr>
        <w:t>ания</w:t>
      </w:r>
      <w:r w:rsidRPr="00F41227">
        <w:rPr>
          <w:bCs w:val="0"/>
          <w:sz w:val="26"/>
          <w:szCs w:val="26"/>
        </w:rPr>
        <w:t xml:space="preserve"> предоставляются в комиссию </w:t>
      </w:r>
      <w:r w:rsidR="00E126AA" w:rsidRPr="00F41227">
        <w:rPr>
          <w:bCs w:val="0"/>
          <w:sz w:val="26"/>
          <w:szCs w:val="26"/>
        </w:rPr>
        <w:t xml:space="preserve">по допуску </w:t>
      </w:r>
      <w:r w:rsidRPr="00F41227">
        <w:rPr>
          <w:bCs w:val="0"/>
          <w:sz w:val="26"/>
          <w:szCs w:val="26"/>
        </w:rPr>
        <w:t xml:space="preserve">на </w:t>
      </w:r>
      <w:r w:rsidR="00B304B2" w:rsidRPr="00F41227">
        <w:rPr>
          <w:bCs w:val="0"/>
          <w:sz w:val="26"/>
          <w:szCs w:val="26"/>
        </w:rPr>
        <w:t xml:space="preserve">каждого участника или </w:t>
      </w:r>
      <w:r w:rsidRPr="00F41227">
        <w:rPr>
          <w:bCs w:val="0"/>
          <w:sz w:val="26"/>
          <w:szCs w:val="26"/>
        </w:rPr>
        <w:t>весь состав делегации.</w:t>
      </w:r>
    </w:p>
    <w:p w:rsidR="003C5E9E" w:rsidRPr="00F41227" w:rsidRDefault="003C5E9E" w:rsidP="00634B84">
      <w:pPr>
        <w:pStyle w:val="a4"/>
        <w:ind w:left="993"/>
        <w:rPr>
          <w:bCs w:val="0"/>
          <w:sz w:val="26"/>
          <w:szCs w:val="26"/>
        </w:rPr>
      </w:pPr>
    </w:p>
    <w:p w:rsidR="00D95731" w:rsidRPr="00F41227" w:rsidRDefault="009B3C08" w:rsidP="00634B84">
      <w:pPr>
        <w:pStyle w:val="a4"/>
        <w:ind w:left="993"/>
        <w:jc w:val="center"/>
        <w:rPr>
          <w:b/>
          <w:bCs w:val="0"/>
          <w:caps/>
          <w:sz w:val="26"/>
          <w:szCs w:val="26"/>
        </w:rPr>
      </w:pPr>
      <w:r w:rsidRPr="00F41227">
        <w:rPr>
          <w:b/>
          <w:bCs w:val="0"/>
          <w:caps/>
          <w:sz w:val="26"/>
          <w:szCs w:val="26"/>
        </w:rPr>
        <w:t xml:space="preserve">11. </w:t>
      </w:r>
      <w:r w:rsidR="00B304B2" w:rsidRPr="00F41227">
        <w:rPr>
          <w:b/>
          <w:bCs w:val="0"/>
          <w:caps/>
          <w:sz w:val="26"/>
          <w:szCs w:val="26"/>
        </w:rPr>
        <w:t>П</w:t>
      </w:r>
      <w:r w:rsidR="00D95731" w:rsidRPr="00F41227">
        <w:rPr>
          <w:b/>
          <w:bCs w:val="0"/>
          <w:caps/>
          <w:sz w:val="26"/>
          <w:szCs w:val="26"/>
        </w:rPr>
        <w:t>одач</w:t>
      </w:r>
      <w:r w:rsidR="00B304B2" w:rsidRPr="00F41227">
        <w:rPr>
          <w:b/>
          <w:bCs w:val="0"/>
          <w:caps/>
          <w:sz w:val="26"/>
          <w:szCs w:val="26"/>
        </w:rPr>
        <w:t>а</w:t>
      </w:r>
      <w:r w:rsidR="00D95731" w:rsidRPr="00F41227">
        <w:rPr>
          <w:b/>
          <w:bCs w:val="0"/>
          <w:caps/>
          <w:sz w:val="26"/>
          <w:szCs w:val="26"/>
        </w:rPr>
        <w:t xml:space="preserve"> заявок</w:t>
      </w:r>
      <w:r w:rsidR="00B304B2" w:rsidRPr="00F41227">
        <w:rPr>
          <w:b/>
          <w:bCs w:val="0"/>
          <w:caps/>
          <w:sz w:val="26"/>
          <w:szCs w:val="26"/>
        </w:rPr>
        <w:t xml:space="preserve"> на участие</w:t>
      </w:r>
      <w:r w:rsidRPr="00F41227">
        <w:rPr>
          <w:b/>
          <w:bCs w:val="0"/>
          <w:caps/>
          <w:sz w:val="26"/>
          <w:szCs w:val="26"/>
        </w:rPr>
        <w:t>.</w:t>
      </w:r>
    </w:p>
    <w:p w:rsidR="004D776A" w:rsidRPr="00F41227" w:rsidRDefault="004D776A" w:rsidP="00634B84">
      <w:pPr>
        <w:pStyle w:val="a3"/>
        <w:ind w:left="993" w:firstLine="447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 xml:space="preserve">Предварительные заявки на участие в соревнованиях </w:t>
      </w:r>
      <w:r w:rsidR="00DE795F">
        <w:rPr>
          <w:rFonts w:ascii="Times New Roman" w:hAnsi="Times New Roman"/>
          <w:sz w:val="26"/>
          <w:szCs w:val="26"/>
        </w:rPr>
        <w:t xml:space="preserve">заранее </w:t>
      </w:r>
      <w:r w:rsidRPr="00F41227">
        <w:rPr>
          <w:rFonts w:ascii="Times New Roman" w:hAnsi="Times New Roman"/>
          <w:sz w:val="26"/>
          <w:szCs w:val="26"/>
        </w:rPr>
        <w:t xml:space="preserve">направлять </w:t>
      </w:r>
      <w:r w:rsidR="00DE795F">
        <w:rPr>
          <w:rFonts w:ascii="Times New Roman" w:hAnsi="Times New Roman"/>
          <w:sz w:val="26"/>
          <w:szCs w:val="26"/>
        </w:rPr>
        <w:t xml:space="preserve">главному судье соревнований по электронной почте </w:t>
      </w:r>
      <w:proofErr w:type="spellStart"/>
      <w:r w:rsidR="00DE795F">
        <w:rPr>
          <w:rFonts w:ascii="Times New Roman" w:hAnsi="Times New Roman"/>
          <w:sz w:val="26"/>
          <w:szCs w:val="26"/>
          <w:lang w:val="en-US"/>
        </w:rPr>
        <w:t>ars</w:t>
      </w:r>
      <w:proofErr w:type="spellEnd"/>
      <w:r w:rsidR="00DE795F" w:rsidRPr="00DE795F">
        <w:rPr>
          <w:rFonts w:ascii="Times New Roman" w:hAnsi="Times New Roman"/>
          <w:sz w:val="26"/>
          <w:szCs w:val="26"/>
        </w:rPr>
        <w:t>_</w:t>
      </w:r>
      <w:r w:rsidR="00DE795F">
        <w:rPr>
          <w:rFonts w:ascii="Times New Roman" w:hAnsi="Times New Roman"/>
          <w:sz w:val="26"/>
          <w:szCs w:val="26"/>
          <w:lang w:val="en-US"/>
        </w:rPr>
        <w:t>sport</w:t>
      </w:r>
      <w:r w:rsidR="00DE795F" w:rsidRPr="00DE795F">
        <w:rPr>
          <w:rFonts w:ascii="Times New Roman" w:hAnsi="Times New Roman"/>
          <w:sz w:val="26"/>
          <w:szCs w:val="26"/>
        </w:rPr>
        <w:t>@</w:t>
      </w:r>
      <w:r w:rsidR="00DE795F">
        <w:rPr>
          <w:rFonts w:ascii="Times New Roman" w:hAnsi="Times New Roman"/>
          <w:sz w:val="26"/>
          <w:szCs w:val="26"/>
          <w:lang w:val="en-US"/>
        </w:rPr>
        <w:t>mail</w:t>
      </w:r>
      <w:r w:rsidR="00DE795F" w:rsidRPr="00DE795F">
        <w:rPr>
          <w:rFonts w:ascii="Times New Roman" w:hAnsi="Times New Roman"/>
          <w:sz w:val="26"/>
          <w:szCs w:val="26"/>
        </w:rPr>
        <w:t>.</w:t>
      </w:r>
      <w:proofErr w:type="spellStart"/>
      <w:r w:rsidR="00DE795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41227">
        <w:rPr>
          <w:rFonts w:ascii="Times New Roman" w:hAnsi="Times New Roman"/>
          <w:sz w:val="26"/>
          <w:szCs w:val="26"/>
        </w:rPr>
        <w:t>.</w:t>
      </w:r>
    </w:p>
    <w:p w:rsidR="004D776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 xml:space="preserve">По вопросам размещения участников обращаться в Управление по физической культуре и спорту администрации </w:t>
      </w:r>
      <w:proofErr w:type="spellStart"/>
      <w:r w:rsidRPr="00F41227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F41227">
        <w:rPr>
          <w:rFonts w:ascii="Times New Roman" w:hAnsi="Times New Roman"/>
          <w:sz w:val="26"/>
          <w:szCs w:val="26"/>
        </w:rPr>
        <w:t xml:space="preserve"> городского округа  по адресу: </w:t>
      </w:r>
      <w:smartTag w:uri="urn:schemas-microsoft-com:office:smarttags" w:element="metricconverter">
        <w:smartTagPr>
          <w:attr w:name="ProductID" w:val="692330, г"/>
        </w:smartTagPr>
        <w:r w:rsidRPr="00F41227">
          <w:rPr>
            <w:rFonts w:ascii="Times New Roman" w:hAnsi="Times New Roman"/>
            <w:sz w:val="26"/>
            <w:szCs w:val="26"/>
          </w:rPr>
          <w:t>692330, г</w:t>
        </w:r>
      </w:smartTag>
      <w:r w:rsidRPr="00F41227">
        <w:rPr>
          <w:rFonts w:ascii="Times New Roman" w:hAnsi="Times New Roman"/>
          <w:sz w:val="26"/>
          <w:szCs w:val="26"/>
        </w:rPr>
        <w:t xml:space="preserve">. Арсеньев Приморский край, </w:t>
      </w:r>
      <w:proofErr w:type="spellStart"/>
      <w:r w:rsidRPr="00F41227">
        <w:rPr>
          <w:rFonts w:ascii="Times New Roman" w:hAnsi="Times New Roman"/>
          <w:sz w:val="26"/>
          <w:szCs w:val="26"/>
        </w:rPr>
        <w:t>ул.Ленинская</w:t>
      </w:r>
      <w:proofErr w:type="spellEnd"/>
      <w:r w:rsidRPr="00F41227">
        <w:rPr>
          <w:rFonts w:ascii="Times New Roman" w:hAnsi="Times New Roman"/>
          <w:sz w:val="26"/>
          <w:szCs w:val="26"/>
        </w:rPr>
        <w:t xml:space="preserve">, д.8а, Управление </w:t>
      </w:r>
      <w:proofErr w:type="spellStart"/>
      <w:r w:rsidRPr="00F41227">
        <w:rPr>
          <w:rFonts w:ascii="Times New Roman" w:hAnsi="Times New Roman"/>
          <w:sz w:val="26"/>
          <w:szCs w:val="26"/>
        </w:rPr>
        <w:t>ФКиС</w:t>
      </w:r>
      <w:proofErr w:type="spellEnd"/>
      <w:r w:rsidRPr="00F4122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41227">
        <w:rPr>
          <w:rFonts w:ascii="Times New Roman" w:hAnsi="Times New Roman"/>
          <w:sz w:val="26"/>
          <w:szCs w:val="26"/>
        </w:rPr>
        <w:t>Арсеньевского</w:t>
      </w:r>
      <w:proofErr w:type="spellEnd"/>
      <w:r w:rsidRPr="00F41227">
        <w:rPr>
          <w:rFonts w:ascii="Times New Roman" w:hAnsi="Times New Roman"/>
          <w:sz w:val="26"/>
          <w:szCs w:val="26"/>
        </w:rPr>
        <w:t xml:space="preserve"> городского округа. Тел./факс 8-(42361) 4-</w:t>
      </w:r>
      <w:r w:rsidR="006F6466" w:rsidRPr="00F41227">
        <w:rPr>
          <w:rFonts w:ascii="Times New Roman" w:hAnsi="Times New Roman"/>
          <w:sz w:val="26"/>
          <w:szCs w:val="26"/>
        </w:rPr>
        <w:t>12</w:t>
      </w:r>
      <w:r w:rsidRPr="00F41227">
        <w:rPr>
          <w:rFonts w:ascii="Times New Roman" w:hAnsi="Times New Roman"/>
          <w:sz w:val="26"/>
          <w:szCs w:val="26"/>
        </w:rPr>
        <w:t>-</w:t>
      </w:r>
      <w:r w:rsidR="006F6466" w:rsidRPr="00F41227">
        <w:rPr>
          <w:rFonts w:ascii="Times New Roman" w:hAnsi="Times New Roman"/>
          <w:sz w:val="26"/>
          <w:szCs w:val="26"/>
        </w:rPr>
        <w:t>14</w:t>
      </w:r>
      <w:r w:rsidRPr="00F41227">
        <w:rPr>
          <w:rFonts w:ascii="Times New Roman" w:hAnsi="Times New Roman"/>
          <w:sz w:val="26"/>
          <w:szCs w:val="26"/>
        </w:rPr>
        <w:t xml:space="preserve"> </w:t>
      </w:r>
    </w:p>
    <w:p w:rsidR="004D776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 xml:space="preserve">В связи с применением автоматизированной системы «Лыжный стадион 21» и ускорения внесения участника в базу данных просьба </w:t>
      </w:r>
      <w:r w:rsidR="007D6507" w:rsidRPr="00F41227">
        <w:rPr>
          <w:rFonts w:ascii="Times New Roman" w:hAnsi="Times New Roman"/>
          <w:sz w:val="26"/>
          <w:szCs w:val="26"/>
        </w:rPr>
        <w:t xml:space="preserve">представителям команд </w:t>
      </w:r>
      <w:r w:rsidR="00DE795F">
        <w:rPr>
          <w:rFonts w:ascii="Times New Roman" w:hAnsi="Times New Roman"/>
          <w:sz w:val="26"/>
          <w:szCs w:val="26"/>
        </w:rPr>
        <w:t xml:space="preserve">и отдельным участникам </w:t>
      </w:r>
      <w:r w:rsidRPr="00F41227">
        <w:rPr>
          <w:rFonts w:ascii="Times New Roman" w:hAnsi="Times New Roman"/>
          <w:sz w:val="26"/>
          <w:szCs w:val="26"/>
        </w:rPr>
        <w:t xml:space="preserve">присылать в формате </w:t>
      </w:r>
      <w:proofErr w:type="spellStart"/>
      <w:r w:rsidRPr="00F41227">
        <w:rPr>
          <w:rFonts w:ascii="Times New Roman" w:hAnsi="Times New Roman"/>
          <w:sz w:val="26"/>
          <w:szCs w:val="26"/>
          <w:lang w:val="en-US"/>
        </w:rPr>
        <w:t>Exel</w:t>
      </w:r>
      <w:proofErr w:type="spellEnd"/>
      <w:r w:rsidRPr="00F41227">
        <w:rPr>
          <w:rFonts w:ascii="Times New Roman" w:hAnsi="Times New Roman"/>
          <w:sz w:val="26"/>
          <w:szCs w:val="26"/>
        </w:rPr>
        <w:t xml:space="preserve"> электронные заявки на участников по дистанциям согласно форм</w:t>
      </w:r>
      <w:r w:rsidR="00DE795F">
        <w:rPr>
          <w:rFonts w:ascii="Times New Roman" w:hAnsi="Times New Roman"/>
          <w:sz w:val="26"/>
          <w:szCs w:val="26"/>
        </w:rPr>
        <w:t>ы</w:t>
      </w:r>
      <w:r w:rsidRPr="00F41227">
        <w:rPr>
          <w:rFonts w:ascii="Times New Roman" w:hAnsi="Times New Roman"/>
          <w:sz w:val="26"/>
          <w:szCs w:val="26"/>
        </w:rPr>
        <w:t xml:space="preserve"> Приложения № 2.</w:t>
      </w:r>
      <w:r w:rsidRPr="00F41227">
        <w:rPr>
          <w:rFonts w:ascii="Times New Roman" w:hAnsi="Times New Roman"/>
          <w:bCs/>
          <w:sz w:val="26"/>
          <w:szCs w:val="26"/>
        </w:rPr>
        <w:t xml:space="preserve"> </w:t>
      </w:r>
      <w:hyperlink r:id="rId10" w:history="1">
        <w:r w:rsidRPr="00F41227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stolbov</w:t>
        </w:r>
        <w:r w:rsidRPr="00F41227">
          <w:rPr>
            <w:rStyle w:val="a6"/>
            <w:rFonts w:ascii="Times New Roman" w:hAnsi="Times New Roman"/>
            <w:bCs/>
            <w:sz w:val="26"/>
            <w:szCs w:val="26"/>
          </w:rPr>
          <w:t>1960@</w:t>
        </w:r>
        <w:r w:rsidRPr="00F41227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mail</w:t>
        </w:r>
        <w:r w:rsidRPr="00F41227">
          <w:rPr>
            <w:rStyle w:val="a6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F41227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F41227">
        <w:rPr>
          <w:rFonts w:ascii="Times New Roman" w:hAnsi="Times New Roman"/>
          <w:bCs/>
          <w:sz w:val="26"/>
          <w:szCs w:val="26"/>
        </w:rPr>
        <w:t xml:space="preserve"> </w:t>
      </w:r>
      <w:r w:rsidRPr="00F41227">
        <w:rPr>
          <w:rFonts w:ascii="Times New Roman" w:hAnsi="Times New Roman"/>
          <w:sz w:val="26"/>
          <w:szCs w:val="26"/>
        </w:rPr>
        <w:t xml:space="preserve"> </w:t>
      </w:r>
    </w:p>
    <w:p w:rsidR="004D776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В комиссию</w:t>
      </w:r>
      <w:r w:rsidR="00E126AA" w:rsidRPr="00F41227">
        <w:rPr>
          <w:rFonts w:ascii="Times New Roman" w:hAnsi="Times New Roman"/>
          <w:sz w:val="26"/>
          <w:szCs w:val="26"/>
        </w:rPr>
        <w:t xml:space="preserve"> по допуску</w:t>
      </w:r>
      <w:r w:rsidRPr="00F41227">
        <w:rPr>
          <w:rFonts w:ascii="Times New Roman" w:hAnsi="Times New Roman"/>
          <w:sz w:val="26"/>
          <w:szCs w:val="26"/>
        </w:rPr>
        <w:t xml:space="preserve"> 2</w:t>
      </w:r>
      <w:r w:rsidR="00E979F0">
        <w:rPr>
          <w:rFonts w:ascii="Times New Roman" w:hAnsi="Times New Roman"/>
          <w:sz w:val="26"/>
          <w:szCs w:val="26"/>
        </w:rPr>
        <w:t>5</w:t>
      </w:r>
      <w:r w:rsidRPr="00F41227">
        <w:rPr>
          <w:rFonts w:ascii="Times New Roman" w:hAnsi="Times New Roman"/>
          <w:sz w:val="26"/>
          <w:szCs w:val="26"/>
        </w:rPr>
        <w:t xml:space="preserve"> января 201</w:t>
      </w:r>
      <w:r w:rsidR="00E979F0">
        <w:rPr>
          <w:rFonts w:ascii="Times New Roman" w:hAnsi="Times New Roman"/>
          <w:sz w:val="26"/>
          <w:szCs w:val="26"/>
        </w:rPr>
        <w:t>8</w:t>
      </w:r>
      <w:r w:rsidRPr="00F41227">
        <w:rPr>
          <w:rFonts w:ascii="Times New Roman" w:hAnsi="Times New Roman"/>
          <w:sz w:val="26"/>
          <w:szCs w:val="26"/>
        </w:rPr>
        <w:t xml:space="preserve"> года предоставляются оригиналы следующих документов:</w:t>
      </w:r>
    </w:p>
    <w:p w:rsidR="004D776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- заявки на участие в соревнованиях, заверенные врачом (приложение № 1);</w:t>
      </w:r>
    </w:p>
    <w:p w:rsidR="004D776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- паспорт гражданина Российской Федерации (для участников соревнований);</w:t>
      </w:r>
    </w:p>
    <w:p w:rsidR="00E126AA" w:rsidRPr="00F41227" w:rsidRDefault="004D776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- договор страхования от несчастного случая</w:t>
      </w:r>
      <w:r w:rsidR="00E126AA" w:rsidRPr="00F41227">
        <w:rPr>
          <w:rFonts w:ascii="Times New Roman" w:hAnsi="Times New Roman"/>
          <w:sz w:val="26"/>
          <w:szCs w:val="26"/>
        </w:rPr>
        <w:t xml:space="preserve"> жизни и здоровья;</w:t>
      </w:r>
    </w:p>
    <w:p w:rsidR="00DE795F" w:rsidRDefault="00E126AA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- полис ОМС</w:t>
      </w:r>
      <w:r w:rsidR="00DE795F">
        <w:rPr>
          <w:rFonts w:ascii="Times New Roman" w:hAnsi="Times New Roman"/>
          <w:sz w:val="26"/>
          <w:szCs w:val="26"/>
        </w:rPr>
        <w:t>;</w:t>
      </w:r>
    </w:p>
    <w:p w:rsidR="004D776A" w:rsidRPr="00F41227" w:rsidRDefault="00DE795F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оплату стартового взноса</w:t>
      </w:r>
      <w:r w:rsidR="004D776A" w:rsidRPr="00F41227">
        <w:rPr>
          <w:rFonts w:ascii="Times New Roman" w:hAnsi="Times New Roman"/>
          <w:sz w:val="26"/>
          <w:szCs w:val="26"/>
        </w:rPr>
        <w:t>.</w:t>
      </w:r>
    </w:p>
    <w:p w:rsidR="00D95731" w:rsidRPr="00F41227" w:rsidRDefault="00D107A9" w:rsidP="00634B84">
      <w:pPr>
        <w:pStyle w:val="a4"/>
        <w:ind w:left="993"/>
        <w:rPr>
          <w:bCs w:val="0"/>
          <w:sz w:val="26"/>
          <w:szCs w:val="26"/>
        </w:rPr>
      </w:pPr>
      <w:r w:rsidRPr="00F41227">
        <w:rPr>
          <w:sz w:val="26"/>
          <w:szCs w:val="26"/>
        </w:rPr>
        <w:t>Телефоны для справок: 8 (42361) 4-</w:t>
      </w:r>
      <w:r w:rsidR="007D6507" w:rsidRPr="00F41227">
        <w:rPr>
          <w:sz w:val="26"/>
          <w:szCs w:val="26"/>
        </w:rPr>
        <w:t>52</w:t>
      </w:r>
      <w:r w:rsidRPr="00F41227">
        <w:rPr>
          <w:sz w:val="26"/>
          <w:szCs w:val="26"/>
        </w:rPr>
        <w:t>-</w:t>
      </w:r>
      <w:r w:rsidR="007D6507" w:rsidRPr="00F41227">
        <w:rPr>
          <w:sz w:val="26"/>
          <w:szCs w:val="26"/>
        </w:rPr>
        <w:t>84</w:t>
      </w:r>
      <w:r w:rsidRPr="00F41227">
        <w:rPr>
          <w:sz w:val="26"/>
          <w:szCs w:val="26"/>
        </w:rPr>
        <w:t xml:space="preserve">, </w:t>
      </w:r>
      <w:r w:rsidR="007D6507" w:rsidRPr="00F41227">
        <w:rPr>
          <w:sz w:val="26"/>
          <w:szCs w:val="26"/>
        </w:rPr>
        <w:t xml:space="preserve">моб. </w:t>
      </w:r>
      <w:r w:rsidRPr="00F41227">
        <w:rPr>
          <w:sz w:val="26"/>
          <w:szCs w:val="26"/>
        </w:rPr>
        <w:t>8 (924) 263 31 61 - Столбов Александр Анатольевич</w:t>
      </w:r>
      <w:r w:rsidRPr="00F41227">
        <w:rPr>
          <w:bCs w:val="0"/>
          <w:sz w:val="26"/>
          <w:szCs w:val="26"/>
        </w:rPr>
        <w:t>.</w:t>
      </w:r>
    </w:p>
    <w:p w:rsidR="00D95731" w:rsidRPr="00F41227" w:rsidRDefault="00D95731" w:rsidP="00634B84">
      <w:pPr>
        <w:pStyle w:val="a4"/>
        <w:ind w:left="993"/>
        <w:rPr>
          <w:bCs w:val="0"/>
          <w:sz w:val="26"/>
          <w:szCs w:val="26"/>
        </w:rPr>
      </w:pPr>
    </w:p>
    <w:p w:rsidR="00921CA4" w:rsidRPr="00F41227" w:rsidRDefault="00921CA4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  <w:r w:rsidRPr="00F41227">
        <w:rPr>
          <w:rFonts w:ascii="Times New Roman" w:hAnsi="Times New Roman"/>
          <w:sz w:val="26"/>
          <w:szCs w:val="26"/>
        </w:rPr>
        <w:t>Реквизиты для оплаты стартового взноса</w:t>
      </w:r>
      <w:r w:rsidR="00DE795F">
        <w:rPr>
          <w:rFonts w:ascii="Times New Roman" w:hAnsi="Times New Roman"/>
          <w:sz w:val="26"/>
          <w:szCs w:val="26"/>
        </w:rPr>
        <w:t xml:space="preserve"> через банк: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Некоммерческое партнерство «Лыжный клуб «</w:t>
      </w:r>
      <w:proofErr w:type="spellStart"/>
      <w:r w:rsidRPr="00F41227">
        <w:rPr>
          <w:sz w:val="26"/>
          <w:szCs w:val="26"/>
        </w:rPr>
        <w:t>Синегорье</w:t>
      </w:r>
      <w:proofErr w:type="spellEnd"/>
      <w:r w:rsidRPr="00F41227">
        <w:rPr>
          <w:sz w:val="26"/>
          <w:szCs w:val="26"/>
        </w:rPr>
        <w:t>»</w:t>
      </w:r>
    </w:p>
    <w:p w:rsidR="00921CA4" w:rsidRPr="00F41227" w:rsidRDefault="00921CA4" w:rsidP="00634B84">
      <w:pPr>
        <w:ind w:left="993"/>
        <w:rPr>
          <w:bCs/>
          <w:sz w:val="26"/>
          <w:szCs w:val="26"/>
        </w:rPr>
      </w:pPr>
      <w:r w:rsidRPr="00F41227">
        <w:rPr>
          <w:bCs/>
          <w:sz w:val="26"/>
          <w:szCs w:val="26"/>
        </w:rPr>
        <w:t>692331, Приморский край, г. Арсеньев, ул. Островского,  д.4, к. 1</w:t>
      </w:r>
    </w:p>
    <w:p w:rsidR="00921CA4" w:rsidRPr="00F41227" w:rsidRDefault="00921CA4" w:rsidP="00634B84">
      <w:pPr>
        <w:ind w:left="993"/>
        <w:rPr>
          <w:bCs/>
          <w:sz w:val="26"/>
          <w:szCs w:val="26"/>
        </w:rPr>
      </w:pPr>
      <w:r w:rsidRPr="00F41227">
        <w:rPr>
          <w:bCs/>
          <w:sz w:val="26"/>
          <w:szCs w:val="26"/>
        </w:rPr>
        <w:t>ИНН 2501013678   КПП 250101001  ОГРН 1082500000978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Расчетный счет № 40703810450040000145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 xml:space="preserve">в Дальневосточном банке Сбербанка РФ </w:t>
      </w:r>
      <w:proofErr w:type="spellStart"/>
      <w:r w:rsidRPr="00F41227">
        <w:rPr>
          <w:sz w:val="26"/>
          <w:szCs w:val="26"/>
        </w:rPr>
        <w:t>г.Хабаровск</w:t>
      </w:r>
      <w:proofErr w:type="spellEnd"/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БИК 040813608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Реквизиты банка: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ИНН/КПП 7707083893 / 250102001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>ОГРН 1027700132195</w:t>
      </w:r>
    </w:p>
    <w:p w:rsidR="00921CA4" w:rsidRPr="00F41227" w:rsidRDefault="00921CA4" w:rsidP="00634B84">
      <w:pPr>
        <w:ind w:left="993"/>
        <w:rPr>
          <w:sz w:val="26"/>
          <w:szCs w:val="26"/>
        </w:rPr>
      </w:pPr>
      <w:r w:rsidRPr="00F41227">
        <w:rPr>
          <w:sz w:val="26"/>
          <w:szCs w:val="26"/>
        </w:rPr>
        <w:t xml:space="preserve">Кор/счет 30101810600000000608 </w:t>
      </w:r>
    </w:p>
    <w:p w:rsidR="00921CA4" w:rsidRPr="00F41227" w:rsidRDefault="00921CA4" w:rsidP="00634B84">
      <w:pPr>
        <w:pStyle w:val="a3"/>
        <w:ind w:left="993" w:firstLine="0"/>
        <w:rPr>
          <w:rFonts w:ascii="Times New Roman" w:hAnsi="Times New Roman"/>
          <w:sz w:val="26"/>
          <w:szCs w:val="26"/>
        </w:rPr>
      </w:pPr>
    </w:p>
    <w:p w:rsidR="00921CA4" w:rsidRPr="00F41227" w:rsidRDefault="00921CA4" w:rsidP="00634B84">
      <w:pPr>
        <w:pStyle w:val="a4"/>
        <w:ind w:left="993"/>
        <w:rPr>
          <w:bCs w:val="0"/>
          <w:sz w:val="26"/>
          <w:szCs w:val="26"/>
        </w:rPr>
      </w:pPr>
    </w:p>
    <w:p w:rsidR="00550590" w:rsidRDefault="00D95731" w:rsidP="00634B84">
      <w:pPr>
        <w:pStyle w:val="a4"/>
        <w:ind w:left="993"/>
        <w:jc w:val="center"/>
        <w:rPr>
          <w:b/>
          <w:bCs w:val="0"/>
          <w:sz w:val="26"/>
          <w:szCs w:val="26"/>
        </w:rPr>
      </w:pPr>
      <w:r w:rsidRPr="00F41227">
        <w:rPr>
          <w:b/>
          <w:bCs w:val="0"/>
          <w:sz w:val="26"/>
          <w:szCs w:val="26"/>
        </w:rPr>
        <w:t>Данное Положение является официальным вызовом на соревнования.</w:t>
      </w:r>
    </w:p>
    <w:p w:rsidR="00550590" w:rsidRDefault="00550590" w:rsidP="00634B84">
      <w:pPr>
        <w:pStyle w:val="a4"/>
        <w:ind w:left="993"/>
        <w:jc w:val="center"/>
        <w:rPr>
          <w:b/>
          <w:bCs w:val="0"/>
          <w:sz w:val="26"/>
          <w:szCs w:val="26"/>
        </w:rPr>
      </w:pPr>
    </w:p>
    <w:p w:rsidR="00550590" w:rsidRDefault="00550590" w:rsidP="00634B84">
      <w:pPr>
        <w:pStyle w:val="a4"/>
        <w:ind w:left="993"/>
        <w:jc w:val="center"/>
        <w:rPr>
          <w:b/>
          <w:bCs w:val="0"/>
          <w:sz w:val="26"/>
          <w:szCs w:val="26"/>
        </w:rPr>
      </w:pPr>
    </w:p>
    <w:p w:rsidR="00550590" w:rsidRDefault="00550590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550590" w:rsidRDefault="00550590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BA36D6" w:rsidRDefault="00BA36D6" w:rsidP="006D4DA0">
      <w:pPr>
        <w:pStyle w:val="a4"/>
        <w:jc w:val="center"/>
        <w:rPr>
          <w:b/>
          <w:bCs w:val="0"/>
          <w:sz w:val="26"/>
          <w:szCs w:val="26"/>
        </w:rPr>
        <w:sectPr w:rsidR="00BA36D6" w:rsidSect="00634B84">
          <w:headerReference w:type="default" r:id="rId11"/>
          <w:pgSz w:w="11906" w:h="16838"/>
          <w:pgMar w:top="567" w:right="709" w:bottom="425" w:left="142" w:header="720" w:footer="720" w:gutter="0"/>
          <w:cols w:space="720"/>
          <w:docGrid w:linePitch="272"/>
        </w:sect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7E5445" w:rsidRDefault="007E5445" w:rsidP="006D4DA0">
      <w:pPr>
        <w:pStyle w:val="a4"/>
        <w:jc w:val="center"/>
        <w:rPr>
          <w:b/>
          <w:bCs w:val="0"/>
          <w:sz w:val="26"/>
          <w:szCs w:val="26"/>
        </w:rPr>
      </w:pPr>
    </w:p>
    <w:p w:rsidR="004D776A" w:rsidRDefault="00550590" w:rsidP="006D4DA0">
      <w:pPr>
        <w:pStyle w:val="a4"/>
        <w:jc w:val="center"/>
        <w:rPr>
          <w:b/>
          <w:sz w:val="26"/>
          <w:szCs w:val="26"/>
        </w:rPr>
      </w:pPr>
      <w:r>
        <w:rPr>
          <w:b/>
          <w:bCs w:val="0"/>
          <w:sz w:val="26"/>
          <w:szCs w:val="26"/>
        </w:rPr>
        <w:t>Прил</w:t>
      </w:r>
      <w:r w:rsidR="004D776A">
        <w:rPr>
          <w:b/>
          <w:sz w:val="26"/>
          <w:szCs w:val="26"/>
        </w:rPr>
        <w:t>ожение № 1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3AE8">
        <w:rPr>
          <w:rFonts w:ascii="Times New Roman" w:hAnsi="Times New Roman"/>
          <w:b/>
          <w:sz w:val="26"/>
          <w:szCs w:val="26"/>
        </w:rPr>
        <w:t>ЗАЯВКА</w:t>
      </w:r>
    </w:p>
    <w:p w:rsidR="004D776A" w:rsidRPr="002F3AE8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3AE8"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6F6466">
        <w:rPr>
          <w:rFonts w:ascii="Times New Roman" w:hAnsi="Times New Roman"/>
          <w:b/>
          <w:sz w:val="26"/>
          <w:szCs w:val="26"/>
        </w:rPr>
        <w:t xml:space="preserve">открытом </w:t>
      </w:r>
      <w:r>
        <w:rPr>
          <w:rFonts w:ascii="Times New Roman" w:hAnsi="Times New Roman"/>
          <w:b/>
          <w:sz w:val="26"/>
          <w:szCs w:val="26"/>
        </w:rPr>
        <w:t>Первенстве</w:t>
      </w:r>
      <w:r w:rsidRPr="002F3AE8">
        <w:rPr>
          <w:rFonts w:ascii="Times New Roman" w:hAnsi="Times New Roman"/>
          <w:b/>
          <w:sz w:val="26"/>
          <w:szCs w:val="26"/>
        </w:rPr>
        <w:t xml:space="preserve"> Приморского края по лыжным гонкам</w:t>
      </w:r>
      <w:r>
        <w:rPr>
          <w:rFonts w:ascii="Times New Roman" w:hAnsi="Times New Roman"/>
          <w:b/>
          <w:sz w:val="26"/>
          <w:szCs w:val="26"/>
        </w:rPr>
        <w:t xml:space="preserve"> среди ветеранов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F3AE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______________________________________________________________________________</w:t>
      </w:r>
    </w:p>
    <w:p w:rsidR="004D776A" w:rsidRPr="008B36F1" w:rsidRDefault="004D776A" w:rsidP="004D776A">
      <w:pPr>
        <w:pStyle w:val="a3"/>
        <w:jc w:val="center"/>
        <w:rPr>
          <w:rFonts w:ascii="Times New Roman" w:hAnsi="Times New Roman"/>
          <w:i/>
          <w:sz w:val="20"/>
        </w:rPr>
      </w:pPr>
      <w:r w:rsidRPr="008B36F1">
        <w:rPr>
          <w:rFonts w:ascii="Times New Roman" w:hAnsi="Times New Roman"/>
          <w:i/>
          <w:sz w:val="20"/>
        </w:rPr>
        <w:t>(наименование организации)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________________________________________________________________________________</w:t>
      </w:r>
    </w:p>
    <w:p w:rsidR="004D776A" w:rsidRPr="008B36F1" w:rsidRDefault="004D776A" w:rsidP="004D776A">
      <w:pPr>
        <w:pStyle w:val="a3"/>
        <w:jc w:val="center"/>
        <w:rPr>
          <w:rFonts w:ascii="Times New Roman" w:hAnsi="Times New Roman"/>
          <w:i/>
          <w:sz w:val="20"/>
        </w:rPr>
      </w:pPr>
      <w:r w:rsidRPr="008B36F1">
        <w:rPr>
          <w:rFonts w:ascii="Times New Roman" w:hAnsi="Times New Roman"/>
          <w:i/>
          <w:sz w:val="20"/>
        </w:rPr>
        <w:t>(возрастная категория участников)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65"/>
        <w:gridCol w:w="1368"/>
        <w:gridCol w:w="1823"/>
        <w:gridCol w:w="1724"/>
        <w:gridCol w:w="1680"/>
        <w:gridCol w:w="1860"/>
        <w:gridCol w:w="1982"/>
        <w:gridCol w:w="1834"/>
      </w:tblGrid>
      <w:tr w:rsidR="004D776A" w:rsidRPr="004C07D3">
        <w:tc>
          <w:tcPr>
            <w:tcW w:w="665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828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Спортивная квалификация</w:t>
            </w:r>
          </w:p>
        </w:tc>
        <w:tc>
          <w:tcPr>
            <w:tcW w:w="4880" w:type="dxa"/>
            <w:gridSpan w:val="3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Вид соревнований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 xml:space="preserve">№ паспорта </w:t>
            </w:r>
          </w:p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гражданина РФ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 xml:space="preserve">Подпись </w:t>
            </w:r>
          </w:p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и печать врача</w:t>
            </w:r>
          </w:p>
        </w:tc>
      </w:tr>
      <w:tr w:rsidR="004D776A" w:rsidRPr="004C07D3">
        <w:tc>
          <w:tcPr>
            <w:tcW w:w="665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761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классический стиль</w:t>
            </w:r>
          </w:p>
          <w:p w:rsidR="004D776A" w:rsidRDefault="004D776A" w:rsidP="004D776A"/>
          <w:p w:rsidR="004D776A" w:rsidRPr="004D776A" w:rsidRDefault="004D776A" w:rsidP="004D776A">
            <w:pPr>
              <w:rPr>
                <w:sz w:val="24"/>
                <w:szCs w:val="24"/>
              </w:rPr>
            </w:pPr>
            <w:r w:rsidRPr="004D776A">
              <w:rPr>
                <w:sz w:val="24"/>
                <w:szCs w:val="24"/>
              </w:rPr>
              <w:t xml:space="preserve">3,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D776A">
                <w:rPr>
                  <w:sz w:val="24"/>
                  <w:szCs w:val="24"/>
                </w:rPr>
                <w:t>5 км</w:t>
              </w:r>
            </w:smartTag>
          </w:p>
        </w:tc>
        <w:tc>
          <w:tcPr>
            <w:tcW w:w="1724" w:type="dxa"/>
            <w:shd w:val="clear" w:color="auto" w:fill="auto"/>
          </w:tcPr>
          <w:p w:rsidR="004D776A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 xml:space="preserve">свободный стиль </w:t>
            </w:r>
          </w:p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 5,10км</w:t>
            </w: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Гонка преследования</w:t>
            </w:r>
            <w:r w:rsidRPr="004C07D3">
              <w:rPr>
                <w:rFonts w:ascii="Times New Roman" w:hAnsi="Times New Roman"/>
                <w:sz w:val="26"/>
                <w:szCs w:val="26"/>
              </w:rPr>
              <w:t xml:space="preserve"> классический стиль </w:t>
            </w:r>
            <w:r>
              <w:rPr>
                <w:rFonts w:ascii="Times New Roman" w:hAnsi="Times New Roman"/>
                <w:sz w:val="26"/>
                <w:szCs w:val="26"/>
              </w:rPr>
              <w:t>3,</w:t>
            </w:r>
            <w:r w:rsidRPr="004C07D3">
              <w:rPr>
                <w:rFonts w:ascii="Times New Roman" w:hAnsi="Times New Roman"/>
                <w:sz w:val="26"/>
                <w:szCs w:val="26"/>
              </w:rPr>
              <w:t>5км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C07D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63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vMerge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4D776A" w:rsidRPr="004C07D3">
        <w:tc>
          <w:tcPr>
            <w:tcW w:w="66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6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8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3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D776A" w:rsidRDefault="004D776A" w:rsidP="004D776A">
      <w:pPr>
        <w:pStyle w:val="a3"/>
        <w:jc w:val="left"/>
        <w:rPr>
          <w:rFonts w:ascii="Times New Roman" w:hAnsi="Times New Roman"/>
          <w:i/>
          <w:sz w:val="26"/>
          <w:szCs w:val="26"/>
        </w:rPr>
      </w:pPr>
    </w:p>
    <w:p w:rsidR="004D776A" w:rsidRDefault="004D776A" w:rsidP="004D776A">
      <w:pPr>
        <w:pStyle w:val="a3"/>
        <w:jc w:val="left"/>
        <w:rPr>
          <w:rFonts w:ascii="Times New Roman" w:hAnsi="Times New Roman"/>
          <w:i/>
          <w:sz w:val="26"/>
          <w:szCs w:val="26"/>
        </w:rPr>
      </w:pPr>
      <w:r w:rsidRPr="0044112B">
        <w:rPr>
          <w:rFonts w:ascii="Times New Roman" w:hAnsi="Times New Roman"/>
          <w:sz w:val="26"/>
          <w:szCs w:val="26"/>
        </w:rPr>
        <w:t>Представителем команды назначен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</w:t>
      </w:r>
    </w:p>
    <w:p w:rsidR="004D776A" w:rsidRPr="008B36F1" w:rsidRDefault="004D776A" w:rsidP="004D776A">
      <w:pPr>
        <w:pStyle w:val="a3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/>
          <w:i/>
          <w:sz w:val="20"/>
        </w:rPr>
        <w:t>(Ф.И.О.)</w:t>
      </w:r>
    </w:p>
    <w:p w:rsidR="004D776A" w:rsidRDefault="004D776A" w:rsidP="004D776A">
      <w:pPr>
        <w:pStyle w:val="a3"/>
        <w:jc w:val="lef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Тренером </w:t>
      </w:r>
      <w:r w:rsidRPr="0044112B">
        <w:rPr>
          <w:rFonts w:ascii="Times New Roman" w:hAnsi="Times New Roman"/>
          <w:sz w:val="26"/>
          <w:szCs w:val="26"/>
        </w:rPr>
        <w:t>команды назначен</w:t>
      </w:r>
      <w:r>
        <w:rPr>
          <w:rFonts w:ascii="Times New Roman" w:hAnsi="Times New Roman"/>
          <w:i/>
          <w:sz w:val="26"/>
          <w:szCs w:val="26"/>
        </w:rPr>
        <w:t xml:space="preserve"> _________________________________________________________________</w:t>
      </w:r>
    </w:p>
    <w:p w:rsidR="004D776A" w:rsidRPr="008B36F1" w:rsidRDefault="004D776A" w:rsidP="004D776A">
      <w:pPr>
        <w:pStyle w:val="a3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/>
          <w:i/>
          <w:sz w:val="20"/>
        </w:rPr>
        <w:t>(Ф.И.О.)</w:t>
      </w:r>
    </w:p>
    <w:p w:rsidR="004D776A" w:rsidRDefault="004D776A" w:rsidP="004D776A">
      <w:pPr>
        <w:pStyle w:val="a3"/>
        <w:jc w:val="lef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организации _______</w:t>
      </w:r>
      <w:r>
        <w:rPr>
          <w:rFonts w:ascii="Times New Roman" w:hAnsi="Times New Roman"/>
          <w:i/>
          <w:sz w:val="26"/>
          <w:szCs w:val="26"/>
        </w:rPr>
        <w:t>____________________________________________________________</w:t>
      </w:r>
    </w:p>
    <w:p w:rsidR="004D776A" w:rsidRPr="008B36F1" w:rsidRDefault="004D776A" w:rsidP="004D776A">
      <w:pPr>
        <w:pStyle w:val="a3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  <w:r w:rsidRPr="008B36F1">
        <w:rPr>
          <w:rFonts w:ascii="Times New Roman" w:hAnsi="Times New Roman"/>
          <w:i/>
          <w:sz w:val="20"/>
        </w:rPr>
        <w:t>(Ф.И.О.)</w:t>
      </w:r>
    </w:p>
    <w:p w:rsidR="004D776A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  <w:r w:rsidRPr="0044112B">
        <w:rPr>
          <w:rFonts w:ascii="Times New Roman" w:hAnsi="Times New Roman"/>
          <w:sz w:val="26"/>
          <w:szCs w:val="26"/>
        </w:rPr>
        <w:t>М.П. организации</w:t>
      </w:r>
    </w:p>
    <w:p w:rsidR="004D776A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D776A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D776A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D776A" w:rsidRDefault="004D776A" w:rsidP="004D776A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4D776A" w:rsidRDefault="004D776A" w:rsidP="004D776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D776A" w:rsidRDefault="004D776A" w:rsidP="004D776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D776A" w:rsidRDefault="004D776A" w:rsidP="004D776A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</w:t>
      </w:r>
      <w:r w:rsidRPr="002F3AE8">
        <w:rPr>
          <w:rFonts w:ascii="Times New Roman" w:hAnsi="Times New Roman"/>
          <w:b/>
          <w:sz w:val="26"/>
          <w:szCs w:val="26"/>
        </w:rPr>
        <w:t>ЗАЯВКА</w:t>
      </w:r>
      <w:r>
        <w:rPr>
          <w:rFonts w:ascii="Times New Roman" w:hAnsi="Times New Roman"/>
          <w:b/>
          <w:sz w:val="26"/>
          <w:szCs w:val="26"/>
        </w:rPr>
        <w:t>*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776A" w:rsidRPr="00CB4C39" w:rsidRDefault="004D776A" w:rsidP="004D776A">
      <w:pPr>
        <w:pStyle w:val="a3"/>
        <w:tabs>
          <w:tab w:val="left" w:pos="993"/>
        </w:tabs>
        <w:jc w:val="center"/>
        <w:rPr>
          <w:rFonts w:ascii="Times New Roman" w:hAnsi="Times New Roman"/>
          <w:b/>
          <w:sz w:val="26"/>
          <w:szCs w:val="26"/>
        </w:rPr>
      </w:pPr>
      <w:r w:rsidRPr="002F3AE8">
        <w:rPr>
          <w:rFonts w:ascii="Times New Roman" w:hAnsi="Times New Roman"/>
          <w:b/>
          <w:sz w:val="26"/>
          <w:szCs w:val="26"/>
        </w:rPr>
        <w:t xml:space="preserve">на участие в </w:t>
      </w:r>
      <w:r>
        <w:rPr>
          <w:rFonts w:ascii="Times New Roman" w:hAnsi="Times New Roman"/>
          <w:b/>
          <w:sz w:val="26"/>
          <w:szCs w:val="26"/>
        </w:rPr>
        <w:t xml:space="preserve">Первенстве </w:t>
      </w:r>
      <w:r w:rsidRPr="002F3AE8">
        <w:rPr>
          <w:rFonts w:ascii="Times New Roman" w:hAnsi="Times New Roman"/>
          <w:b/>
          <w:sz w:val="26"/>
          <w:szCs w:val="26"/>
        </w:rPr>
        <w:t>Приморского края по лыжным гонкам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B4C39" w:rsidRPr="00CB4C39">
        <w:rPr>
          <w:rFonts w:ascii="Times New Roman" w:hAnsi="Times New Roman"/>
          <w:b/>
          <w:sz w:val="26"/>
          <w:szCs w:val="26"/>
        </w:rPr>
        <w:t xml:space="preserve"> </w:t>
      </w:r>
      <w:r w:rsidR="00CB4C39">
        <w:rPr>
          <w:rFonts w:ascii="Times New Roman" w:hAnsi="Times New Roman"/>
          <w:b/>
          <w:sz w:val="26"/>
          <w:szCs w:val="26"/>
        </w:rPr>
        <w:t>среди ветеранов</w:t>
      </w:r>
    </w:p>
    <w:p w:rsidR="004D776A" w:rsidRDefault="004D776A" w:rsidP="004D776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D776A" w:rsidRDefault="004D776A" w:rsidP="004D776A">
      <w:pPr>
        <w:pStyle w:val="a3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53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805"/>
        <w:gridCol w:w="1302"/>
        <w:gridCol w:w="1695"/>
        <w:gridCol w:w="1652"/>
        <w:gridCol w:w="3176"/>
        <w:gridCol w:w="2297"/>
        <w:gridCol w:w="1049"/>
        <w:gridCol w:w="1779"/>
      </w:tblGrid>
      <w:tr w:rsidR="004D776A" w:rsidRPr="004C07D3" w:rsidTr="00CB4C39">
        <w:trPr>
          <w:trHeight w:val="908"/>
        </w:trPr>
        <w:tc>
          <w:tcPr>
            <w:tcW w:w="634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05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</w:rPr>
              <w:t>амилия, имя</w:t>
            </w:r>
          </w:p>
        </w:tc>
        <w:tc>
          <w:tcPr>
            <w:tcW w:w="130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Год рождения</w:t>
            </w:r>
          </w:p>
        </w:tc>
        <w:tc>
          <w:tcPr>
            <w:tcW w:w="1695" w:type="dxa"/>
            <w:shd w:val="clear" w:color="auto" w:fill="auto"/>
          </w:tcPr>
          <w:p w:rsidR="004D776A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Спортивн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</w:p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разряд</w:t>
            </w:r>
          </w:p>
        </w:tc>
        <w:tc>
          <w:tcPr>
            <w:tcW w:w="1652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</w:p>
        </w:tc>
        <w:tc>
          <w:tcPr>
            <w:tcW w:w="3176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Регион </w:t>
            </w:r>
          </w:p>
        </w:tc>
        <w:tc>
          <w:tcPr>
            <w:tcW w:w="2297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1049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Дистанция</w:t>
            </w:r>
          </w:p>
        </w:tc>
        <w:tc>
          <w:tcPr>
            <w:tcW w:w="1779" w:type="dxa"/>
            <w:shd w:val="clear" w:color="auto" w:fill="auto"/>
          </w:tcPr>
          <w:p w:rsidR="004D776A" w:rsidRPr="004C07D3" w:rsidRDefault="004D776A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Стиль</w:t>
            </w:r>
          </w:p>
        </w:tc>
      </w:tr>
      <w:tr w:rsidR="00EF6E86" w:rsidRPr="004C07D3" w:rsidTr="00CB4C39">
        <w:tc>
          <w:tcPr>
            <w:tcW w:w="634" w:type="dxa"/>
            <w:shd w:val="clear" w:color="auto" w:fill="auto"/>
          </w:tcPr>
          <w:p w:rsidR="00EF6E86" w:rsidRPr="004C07D3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05" w:type="dxa"/>
            <w:shd w:val="clear" w:color="auto" w:fill="auto"/>
          </w:tcPr>
          <w:p w:rsidR="00EF6E86" w:rsidRPr="006750FA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0FA">
              <w:rPr>
                <w:rFonts w:ascii="Times New Roman" w:hAnsi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02" w:type="dxa"/>
            <w:shd w:val="clear" w:color="auto" w:fill="auto"/>
          </w:tcPr>
          <w:p w:rsidR="00EF6E86" w:rsidRPr="006750FA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  <w:shd w:val="clear" w:color="auto" w:fill="auto"/>
          </w:tcPr>
          <w:p w:rsidR="00EF6E86" w:rsidRPr="006750FA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  <w:shd w:val="clear" w:color="auto" w:fill="auto"/>
          </w:tcPr>
          <w:p w:rsidR="00EF6E86" w:rsidRPr="006750FA" w:rsidRDefault="00EF6E86" w:rsidP="00CB4C39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ЛК «</w:t>
            </w:r>
            <w:proofErr w:type="spellStart"/>
            <w:r w:rsidR="00CB4C39">
              <w:rPr>
                <w:rFonts w:ascii="Times New Roman" w:hAnsi="Times New Roman"/>
                <w:sz w:val="26"/>
                <w:szCs w:val="26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76" w:type="dxa"/>
            <w:shd w:val="clear" w:color="auto" w:fill="auto"/>
          </w:tcPr>
          <w:p w:rsidR="00EF6E86" w:rsidRPr="006750FA" w:rsidRDefault="00CB4C39" w:rsidP="00CB4C39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Арсеньев</w:t>
            </w:r>
          </w:p>
        </w:tc>
        <w:tc>
          <w:tcPr>
            <w:tcW w:w="2297" w:type="dxa"/>
            <w:shd w:val="clear" w:color="auto" w:fill="auto"/>
          </w:tcPr>
          <w:p w:rsidR="00EF6E86" w:rsidRPr="006750FA" w:rsidRDefault="00EF6E86" w:rsidP="00E979F0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="00E979F0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EF6E86" w:rsidRPr="006750FA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5км</w:t>
            </w:r>
          </w:p>
        </w:tc>
        <w:tc>
          <w:tcPr>
            <w:tcW w:w="1779" w:type="dxa"/>
            <w:shd w:val="clear" w:color="auto" w:fill="auto"/>
          </w:tcPr>
          <w:p w:rsidR="00EF6E86" w:rsidRPr="006750FA" w:rsidRDefault="00EF6E86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классический</w:t>
            </w:r>
          </w:p>
        </w:tc>
      </w:tr>
      <w:tr w:rsidR="00CB4C39" w:rsidRPr="004C07D3" w:rsidTr="00CB4C39">
        <w:tc>
          <w:tcPr>
            <w:tcW w:w="634" w:type="dxa"/>
            <w:shd w:val="clear" w:color="auto" w:fill="auto"/>
          </w:tcPr>
          <w:p w:rsidR="00CB4C39" w:rsidRPr="004C07D3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5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0FA">
              <w:rPr>
                <w:rFonts w:ascii="Times New Roman" w:hAnsi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02" w:type="dxa"/>
            <w:shd w:val="clear" w:color="auto" w:fill="auto"/>
          </w:tcPr>
          <w:p w:rsidR="00CB4C39" w:rsidRPr="006750FA" w:rsidRDefault="00CB4C39" w:rsidP="00160AE5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  <w:shd w:val="clear" w:color="auto" w:fill="auto"/>
          </w:tcPr>
          <w:p w:rsidR="00CB4C39" w:rsidRDefault="00CB4C39" w:rsidP="00BD2E39">
            <w:r>
              <w:rPr>
                <w:sz w:val="26"/>
                <w:szCs w:val="26"/>
              </w:rPr>
              <w:t>ЛК «</w:t>
            </w:r>
            <w:proofErr w:type="spellStart"/>
            <w:r>
              <w:rPr>
                <w:sz w:val="26"/>
                <w:szCs w:val="26"/>
              </w:rPr>
              <w:t>Синегорье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76" w:type="dxa"/>
            <w:shd w:val="clear" w:color="auto" w:fill="auto"/>
          </w:tcPr>
          <w:p w:rsidR="00CB4C39" w:rsidRDefault="00CB4C39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2297" w:type="dxa"/>
            <w:shd w:val="clear" w:color="auto" w:fill="auto"/>
          </w:tcPr>
          <w:p w:rsidR="00CB4C39" w:rsidRPr="006750FA" w:rsidRDefault="00CB4C39" w:rsidP="00E979F0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="00E979F0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км</w:t>
            </w:r>
          </w:p>
        </w:tc>
        <w:tc>
          <w:tcPr>
            <w:tcW w:w="1779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свободный</w:t>
            </w:r>
          </w:p>
        </w:tc>
      </w:tr>
      <w:tr w:rsidR="00CB4C39" w:rsidRPr="004C07D3" w:rsidTr="00CB4C39">
        <w:tc>
          <w:tcPr>
            <w:tcW w:w="634" w:type="dxa"/>
            <w:shd w:val="clear" w:color="auto" w:fill="auto"/>
          </w:tcPr>
          <w:p w:rsidR="00CB4C39" w:rsidRPr="004C07D3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05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50FA">
              <w:rPr>
                <w:rFonts w:ascii="Times New Roman" w:hAnsi="Times New Roman"/>
                <w:sz w:val="26"/>
                <w:szCs w:val="26"/>
              </w:rPr>
              <w:t>Иванов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02" w:type="dxa"/>
            <w:shd w:val="clear" w:color="auto" w:fill="auto"/>
          </w:tcPr>
          <w:p w:rsidR="00CB4C39" w:rsidRPr="006750FA" w:rsidRDefault="00CB4C39" w:rsidP="00160AE5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1962</w:t>
            </w:r>
          </w:p>
        </w:tc>
        <w:tc>
          <w:tcPr>
            <w:tcW w:w="1695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</w:t>
            </w:r>
          </w:p>
        </w:tc>
        <w:tc>
          <w:tcPr>
            <w:tcW w:w="1652" w:type="dxa"/>
            <w:shd w:val="clear" w:color="auto" w:fill="auto"/>
          </w:tcPr>
          <w:p w:rsidR="00CB4C39" w:rsidRDefault="00CB4C39" w:rsidP="00BD2E39">
            <w:r>
              <w:rPr>
                <w:sz w:val="26"/>
                <w:szCs w:val="26"/>
              </w:rPr>
              <w:t>ЛК «</w:t>
            </w:r>
            <w:proofErr w:type="spellStart"/>
            <w:r>
              <w:rPr>
                <w:sz w:val="26"/>
                <w:szCs w:val="26"/>
              </w:rPr>
              <w:t>Синегорье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76" w:type="dxa"/>
            <w:shd w:val="clear" w:color="auto" w:fill="auto"/>
          </w:tcPr>
          <w:p w:rsidR="00CB4C39" w:rsidRDefault="00CB4C39">
            <w:r w:rsidRPr="003861E7">
              <w:rPr>
                <w:sz w:val="26"/>
                <w:szCs w:val="26"/>
              </w:rPr>
              <w:t>г. Арсеньев</w:t>
            </w:r>
          </w:p>
        </w:tc>
        <w:tc>
          <w:tcPr>
            <w:tcW w:w="2297" w:type="dxa"/>
            <w:shd w:val="clear" w:color="auto" w:fill="auto"/>
          </w:tcPr>
          <w:p w:rsidR="00CB4C39" w:rsidRPr="006750FA" w:rsidRDefault="00CB4C39" w:rsidP="00E979F0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="00E979F0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049" w:type="dxa"/>
            <w:shd w:val="clear" w:color="auto" w:fill="auto"/>
          </w:tcPr>
          <w:p w:rsidR="00CB4C39" w:rsidRPr="006750FA" w:rsidRDefault="00CB4C39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5км</w:t>
            </w:r>
          </w:p>
        </w:tc>
        <w:tc>
          <w:tcPr>
            <w:tcW w:w="1779" w:type="dxa"/>
            <w:shd w:val="clear" w:color="auto" w:fill="auto"/>
          </w:tcPr>
          <w:p w:rsidR="00CB4C39" w:rsidRPr="006750FA" w:rsidRDefault="00E979F0" w:rsidP="00BD2E39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свободный</w:t>
            </w:r>
          </w:p>
        </w:tc>
      </w:tr>
      <w:tr w:rsidR="00EF6E86" w:rsidRPr="004C07D3" w:rsidTr="00CB4C39">
        <w:tc>
          <w:tcPr>
            <w:tcW w:w="634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 т.д.…</w:t>
            </w:r>
          </w:p>
        </w:tc>
        <w:tc>
          <w:tcPr>
            <w:tcW w:w="130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F6E86" w:rsidRPr="004C07D3" w:rsidTr="00CB4C39">
        <w:tc>
          <w:tcPr>
            <w:tcW w:w="634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F6E86" w:rsidRPr="004C07D3" w:rsidTr="00CB4C39">
        <w:tc>
          <w:tcPr>
            <w:tcW w:w="634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07D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6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7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79" w:type="dxa"/>
            <w:shd w:val="clear" w:color="auto" w:fill="auto"/>
          </w:tcPr>
          <w:p w:rsidR="00EF6E86" w:rsidRPr="004C07D3" w:rsidRDefault="00EF6E86" w:rsidP="00921CA4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4D776A" w:rsidRDefault="004D776A" w:rsidP="004D776A">
      <w:pPr>
        <w:pStyle w:val="a3"/>
        <w:jc w:val="left"/>
        <w:rPr>
          <w:rFonts w:ascii="Times New Roman" w:hAnsi="Times New Roman"/>
          <w:i/>
          <w:sz w:val="26"/>
          <w:szCs w:val="26"/>
        </w:rPr>
      </w:pPr>
    </w:p>
    <w:p w:rsidR="004D776A" w:rsidRPr="008B36F1" w:rsidRDefault="004D776A" w:rsidP="004D776A">
      <w:pPr>
        <w:pStyle w:val="a3"/>
        <w:jc w:val="left"/>
        <w:rPr>
          <w:rFonts w:ascii="Times New Roman" w:hAnsi="Times New Roman"/>
          <w:i/>
          <w:sz w:val="20"/>
        </w:rPr>
      </w:pPr>
    </w:p>
    <w:p w:rsidR="004D776A" w:rsidRPr="00125620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- заполняется в формате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Exel</w:t>
      </w:r>
      <w:proofErr w:type="spellEnd"/>
      <w:r w:rsidRPr="00125620">
        <w:rPr>
          <w:rFonts w:ascii="Times New Roman" w:hAnsi="Times New Roman"/>
          <w:sz w:val="26"/>
          <w:szCs w:val="26"/>
        </w:rPr>
        <w:t xml:space="preserve">  </w:t>
      </w:r>
    </w:p>
    <w:p w:rsidR="004D776A" w:rsidRDefault="004D776A" w:rsidP="004D776A">
      <w:pPr>
        <w:pStyle w:val="a3"/>
        <w:rPr>
          <w:rFonts w:ascii="Times New Roman" w:hAnsi="Times New Roman"/>
          <w:b/>
          <w:sz w:val="28"/>
        </w:rPr>
      </w:pPr>
    </w:p>
    <w:p w:rsidR="004D776A" w:rsidRPr="0044112B" w:rsidRDefault="004D776A" w:rsidP="004D776A">
      <w:pPr>
        <w:pStyle w:val="a3"/>
        <w:jc w:val="left"/>
        <w:rPr>
          <w:rFonts w:ascii="Times New Roman" w:hAnsi="Times New Roman"/>
          <w:sz w:val="26"/>
          <w:szCs w:val="26"/>
        </w:rPr>
      </w:pPr>
    </w:p>
    <w:p w:rsidR="004D776A" w:rsidRDefault="004D776A" w:rsidP="009B3C08">
      <w:pPr>
        <w:pStyle w:val="a4"/>
        <w:jc w:val="center"/>
        <w:rPr>
          <w:b/>
          <w:bCs w:val="0"/>
          <w:sz w:val="26"/>
        </w:rPr>
      </w:pPr>
    </w:p>
    <w:p w:rsidR="004D776A" w:rsidRDefault="004D776A" w:rsidP="009B3C08">
      <w:pPr>
        <w:pStyle w:val="a4"/>
        <w:jc w:val="center"/>
        <w:rPr>
          <w:b/>
          <w:bCs w:val="0"/>
          <w:sz w:val="26"/>
        </w:rPr>
      </w:pPr>
    </w:p>
    <w:p w:rsidR="004D776A" w:rsidRPr="009B3C08" w:rsidRDefault="004D776A" w:rsidP="009B3C08">
      <w:pPr>
        <w:pStyle w:val="a4"/>
        <w:jc w:val="center"/>
        <w:rPr>
          <w:b/>
          <w:bCs w:val="0"/>
          <w:sz w:val="26"/>
        </w:rPr>
      </w:pPr>
    </w:p>
    <w:sectPr w:rsidR="004D776A" w:rsidRPr="009B3C08" w:rsidSect="00BA36D6">
      <w:pgSz w:w="16838" w:h="11906" w:orient="landscape"/>
      <w:pgMar w:top="142" w:right="567" w:bottom="709" w:left="4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EE5" w:rsidRDefault="001A5EE5" w:rsidP="00F41227">
      <w:r>
        <w:separator/>
      </w:r>
    </w:p>
  </w:endnote>
  <w:endnote w:type="continuationSeparator" w:id="0">
    <w:p w:rsidR="001A5EE5" w:rsidRDefault="001A5EE5" w:rsidP="00F4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EE5" w:rsidRDefault="001A5EE5" w:rsidP="00F41227">
      <w:r>
        <w:separator/>
      </w:r>
    </w:p>
  </w:footnote>
  <w:footnote w:type="continuationSeparator" w:id="0">
    <w:p w:rsidR="001A5EE5" w:rsidRDefault="001A5EE5" w:rsidP="00F4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27" w:rsidRDefault="00F4122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36D6">
      <w:rPr>
        <w:noProof/>
      </w:rPr>
      <w:t>1</w:t>
    </w:r>
    <w:r>
      <w:fldChar w:fldCharType="end"/>
    </w:r>
  </w:p>
  <w:p w:rsidR="00F41227" w:rsidRDefault="00F41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E8F"/>
    <w:multiLevelType w:val="singleLevel"/>
    <w:tmpl w:val="3C12F47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CCB743D"/>
    <w:multiLevelType w:val="singleLevel"/>
    <w:tmpl w:val="36AE27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7BF3439"/>
    <w:multiLevelType w:val="hybridMultilevel"/>
    <w:tmpl w:val="6D34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34903"/>
    <w:multiLevelType w:val="hybridMultilevel"/>
    <w:tmpl w:val="78ACDBAC"/>
    <w:lvl w:ilvl="0" w:tplc="9D6E2D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7C"/>
    <w:rsid w:val="00002ACC"/>
    <w:rsid w:val="0007120F"/>
    <w:rsid w:val="000B0D95"/>
    <w:rsid w:val="000F4E52"/>
    <w:rsid w:val="0012698D"/>
    <w:rsid w:val="00137710"/>
    <w:rsid w:val="00160AE5"/>
    <w:rsid w:val="001703FA"/>
    <w:rsid w:val="00176FA9"/>
    <w:rsid w:val="00184F1D"/>
    <w:rsid w:val="001A5EE5"/>
    <w:rsid w:val="001F4CAC"/>
    <w:rsid w:val="001F5C23"/>
    <w:rsid w:val="00235B98"/>
    <w:rsid w:val="00245C72"/>
    <w:rsid w:val="00257A96"/>
    <w:rsid w:val="00280732"/>
    <w:rsid w:val="00296228"/>
    <w:rsid w:val="002A447F"/>
    <w:rsid w:val="002A5DBF"/>
    <w:rsid w:val="002A7048"/>
    <w:rsid w:val="002E398E"/>
    <w:rsid w:val="002F1DA3"/>
    <w:rsid w:val="002F57DA"/>
    <w:rsid w:val="002F61E5"/>
    <w:rsid w:val="00316B21"/>
    <w:rsid w:val="00350410"/>
    <w:rsid w:val="00392C5C"/>
    <w:rsid w:val="003A6A53"/>
    <w:rsid w:val="003C1FC6"/>
    <w:rsid w:val="003C2FB2"/>
    <w:rsid w:val="003C5E9E"/>
    <w:rsid w:val="003D6794"/>
    <w:rsid w:val="00425D61"/>
    <w:rsid w:val="00442671"/>
    <w:rsid w:val="00466134"/>
    <w:rsid w:val="00485441"/>
    <w:rsid w:val="004B54AA"/>
    <w:rsid w:val="004C1524"/>
    <w:rsid w:val="004D776A"/>
    <w:rsid w:val="004E3DBF"/>
    <w:rsid w:val="0051529C"/>
    <w:rsid w:val="00550590"/>
    <w:rsid w:val="00552BBF"/>
    <w:rsid w:val="00554AF5"/>
    <w:rsid w:val="00590543"/>
    <w:rsid w:val="005F4488"/>
    <w:rsid w:val="00620D44"/>
    <w:rsid w:val="0063440E"/>
    <w:rsid w:val="00634B84"/>
    <w:rsid w:val="00637867"/>
    <w:rsid w:val="006528F8"/>
    <w:rsid w:val="00685E3C"/>
    <w:rsid w:val="00690958"/>
    <w:rsid w:val="006C5EA0"/>
    <w:rsid w:val="006D4DA0"/>
    <w:rsid w:val="006D6BEF"/>
    <w:rsid w:val="006F6466"/>
    <w:rsid w:val="007278E8"/>
    <w:rsid w:val="0079399F"/>
    <w:rsid w:val="00796F19"/>
    <w:rsid w:val="007B476D"/>
    <w:rsid w:val="007C0B14"/>
    <w:rsid w:val="007C5C1F"/>
    <w:rsid w:val="007C6783"/>
    <w:rsid w:val="007D6507"/>
    <w:rsid w:val="007E0076"/>
    <w:rsid w:val="007E5445"/>
    <w:rsid w:val="00921CA4"/>
    <w:rsid w:val="0093211E"/>
    <w:rsid w:val="00944445"/>
    <w:rsid w:val="00964BF2"/>
    <w:rsid w:val="009971C7"/>
    <w:rsid w:val="009A78F2"/>
    <w:rsid w:val="009B3C08"/>
    <w:rsid w:val="009E514D"/>
    <w:rsid w:val="009F1146"/>
    <w:rsid w:val="00A05F36"/>
    <w:rsid w:val="00A13BE5"/>
    <w:rsid w:val="00A3679A"/>
    <w:rsid w:val="00A4303E"/>
    <w:rsid w:val="00A6341D"/>
    <w:rsid w:val="00AF408B"/>
    <w:rsid w:val="00B120D7"/>
    <w:rsid w:val="00B304B2"/>
    <w:rsid w:val="00B335E8"/>
    <w:rsid w:val="00B60692"/>
    <w:rsid w:val="00B773AD"/>
    <w:rsid w:val="00B95451"/>
    <w:rsid w:val="00BA36D6"/>
    <w:rsid w:val="00BB539C"/>
    <w:rsid w:val="00BC3043"/>
    <w:rsid w:val="00BD2E39"/>
    <w:rsid w:val="00BF48B5"/>
    <w:rsid w:val="00C02D96"/>
    <w:rsid w:val="00C4145B"/>
    <w:rsid w:val="00C72C57"/>
    <w:rsid w:val="00CB4C39"/>
    <w:rsid w:val="00CE37F6"/>
    <w:rsid w:val="00D107A9"/>
    <w:rsid w:val="00D140C4"/>
    <w:rsid w:val="00D35353"/>
    <w:rsid w:val="00D5077C"/>
    <w:rsid w:val="00D614B2"/>
    <w:rsid w:val="00D95731"/>
    <w:rsid w:val="00DA5F5D"/>
    <w:rsid w:val="00DE795F"/>
    <w:rsid w:val="00E00EEC"/>
    <w:rsid w:val="00E126AA"/>
    <w:rsid w:val="00E259A1"/>
    <w:rsid w:val="00E372DD"/>
    <w:rsid w:val="00E42922"/>
    <w:rsid w:val="00E7327F"/>
    <w:rsid w:val="00E750A9"/>
    <w:rsid w:val="00E979F0"/>
    <w:rsid w:val="00EA2C2B"/>
    <w:rsid w:val="00EB6D09"/>
    <w:rsid w:val="00ED0DD3"/>
    <w:rsid w:val="00EF6E86"/>
    <w:rsid w:val="00F152F8"/>
    <w:rsid w:val="00F336EC"/>
    <w:rsid w:val="00F41227"/>
    <w:rsid w:val="00F457AF"/>
    <w:rsid w:val="00F6233A"/>
    <w:rsid w:val="00F71146"/>
    <w:rsid w:val="00F95B5A"/>
    <w:rsid w:val="00FB2D28"/>
    <w:rsid w:val="00FE5140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center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CYR" w:hAnsi="Arial CYR" w:cs="Arial CYR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pPr>
      <w:jc w:val="both"/>
    </w:pPr>
    <w:rPr>
      <w:bCs/>
      <w:sz w:val="24"/>
    </w:rPr>
  </w:style>
  <w:style w:type="paragraph" w:styleId="a5">
    <w:name w:val="caption"/>
    <w:basedOn w:val="a"/>
    <w:next w:val="a"/>
    <w:qFormat/>
    <w:rPr>
      <w:b/>
      <w:bCs/>
      <w:sz w:val="24"/>
    </w:rPr>
  </w:style>
  <w:style w:type="paragraph" w:styleId="20">
    <w:name w:val="Body Text Indent 2"/>
    <w:basedOn w:val="a"/>
    <w:pPr>
      <w:ind w:firstLine="284"/>
    </w:pPr>
    <w:rPr>
      <w:bCs/>
      <w:sz w:val="28"/>
    </w:rPr>
  </w:style>
  <w:style w:type="character" w:styleId="a6">
    <w:name w:val="Hyperlink"/>
    <w:rsid w:val="00D107A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227"/>
  </w:style>
  <w:style w:type="paragraph" w:styleId="a9">
    <w:name w:val="footer"/>
    <w:basedOn w:val="a"/>
    <w:link w:val="aa"/>
    <w:rsid w:val="00F41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1227"/>
  </w:style>
  <w:style w:type="paragraph" w:styleId="ab">
    <w:name w:val="Balloon Text"/>
    <w:basedOn w:val="a"/>
    <w:link w:val="ac"/>
    <w:rsid w:val="00634B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center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 CYR" w:hAnsi="Arial CYR" w:cs="Arial CYR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Courier New" w:hAnsi="Courier New"/>
      <w:sz w:val="24"/>
    </w:rPr>
  </w:style>
  <w:style w:type="paragraph" w:styleId="a4">
    <w:name w:val="Body Text"/>
    <w:basedOn w:val="a"/>
    <w:pPr>
      <w:jc w:val="both"/>
    </w:pPr>
    <w:rPr>
      <w:bCs/>
      <w:sz w:val="24"/>
    </w:rPr>
  </w:style>
  <w:style w:type="paragraph" w:styleId="a5">
    <w:name w:val="caption"/>
    <w:basedOn w:val="a"/>
    <w:next w:val="a"/>
    <w:qFormat/>
    <w:rPr>
      <w:b/>
      <w:bCs/>
      <w:sz w:val="24"/>
    </w:rPr>
  </w:style>
  <w:style w:type="paragraph" w:styleId="20">
    <w:name w:val="Body Text Indent 2"/>
    <w:basedOn w:val="a"/>
    <w:pPr>
      <w:ind w:firstLine="284"/>
    </w:pPr>
    <w:rPr>
      <w:bCs/>
      <w:sz w:val="28"/>
    </w:rPr>
  </w:style>
  <w:style w:type="character" w:styleId="a6">
    <w:name w:val="Hyperlink"/>
    <w:rsid w:val="00D107A9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41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227"/>
  </w:style>
  <w:style w:type="paragraph" w:styleId="a9">
    <w:name w:val="footer"/>
    <w:basedOn w:val="a"/>
    <w:link w:val="aa"/>
    <w:rsid w:val="00F41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1227"/>
  </w:style>
  <w:style w:type="paragraph" w:styleId="ab">
    <w:name w:val="Balloon Text"/>
    <w:basedOn w:val="a"/>
    <w:link w:val="ac"/>
    <w:rsid w:val="00634B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3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olbov196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A013-837A-4396-A6C3-CD136CD0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L2</Company>
  <LinksUpToDate>false</LinksUpToDate>
  <CharactersWithSpaces>8258</CharactersWithSpaces>
  <SharedDoc>false</SharedDoc>
  <HLinks>
    <vt:vector size="6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mailto:stolbov1960@mail.ru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</dc:creator>
  <cp:lastModifiedBy>Александр</cp:lastModifiedBy>
  <cp:revision>2</cp:revision>
  <cp:lastPrinted>2018-01-12T00:03:00Z</cp:lastPrinted>
  <dcterms:created xsi:type="dcterms:W3CDTF">2018-01-12T14:41:00Z</dcterms:created>
  <dcterms:modified xsi:type="dcterms:W3CDTF">2018-01-12T14:41:00Z</dcterms:modified>
</cp:coreProperties>
</file>